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CC63F"/>
  <w:body>
    <w:p w:rsidR="00667577" w:rsidRDefault="000B4C64" w:rsidP="000A257B">
      <w:pPr>
        <w:tabs>
          <w:tab w:val="left" w:pos="851"/>
        </w:tabs>
        <w:ind w:left="709" w:right="546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3.75pt;width:657pt;height:147.75pt;z-index:-251659264;mso-wrap-edited:f;mso-position-vertical-relative:line" wrapcoords="-25 0 -25 21490 21600 21490 21600 0 -25 0">
            <v:imagedata r:id="rId7" o:title="OTVlogo"/>
          </v:shape>
        </w:pict>
      </w: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Pr="000A257B" w:rsidRDefault="00B33A25" w:rsidP="000A257B">
      <w:pPr>
        <w:tabs>
          <w:tab w:val="left" w:pos="851"/>
        </w:tabs>
        <w:spacing w:before="60" w:line="240" w:lineRule="auto"/>
        <w:ind w:left="709" w:right="5462"/>
        <w:rPr>
          <w:rStyle w:val="Nadruk"/>
          <w:rFonts w:cs="Arial"/>
          <w:color w:val="6D3D92"/>
          <w:sz w:val="56"/>
          <w:szCs w:val="56"/>
        </w:rPr>
      </w:pPr>
      <w:r w:rsidRPr="000A257B">
        <w:rPr>
          <w:rStyle w:val="Zwaar"/>
          <w:rFonts w:cs="Arial"/>
          <w:color w:val="6D3D92"/>
          <w:sz w:val="56"/>
          <w:szCs w:val="56"/>
        </w:rPr>
        <w:t>Nieuwsbrief</w:t>
      </w:r>
      <w:r w:rsidRPr="000A257B">
        <w:rPr>
          <w:rStyle w:val="Nadruk"/>
          <w:rFonts w:cs="Arial"/>
          <w:color w:val="6D3D92"/>
          <w:sz w:val="56"/>
          <w:szCs w:val="56"/>
        </w:rPr>
        <w:t xml:space="preserve"> </w:t>
      </w:r>
    </w:p>
    <w:p w:rsidR="00B33A25" w:rsidRDefault="00B33A25" w:rsidP="000A257B">
      <w:pPr>
        <w:tabs>
          <w:tab w:val="left" w:pos="851"/>
        </w:tabs>
        <w:ind w:left="709" w:right="5462"/>
        <w:rPr>
          <w:i/>
        </w:rPr>
      </w:pPr>
    </w:p>
    <w:p w:rsidR="00642555" w:rsidRDefault="000A257B" w:rsidP="00642555">
      <w:pPr>
        <w:tabs>
          <w:tab w:val="left" w:pos="709"/>
        </w:tabs>
        <w:spacing w:before="60" w:line="276" w:lineRule="auto"/>
        <w:ind w:left="709" w:right="4470"/>
      </w:pPr>
      <w:r>
        <w:rPr>
          <w:rStyle w:val="Nadruk"/>
          <w:rFonts w:cs="Arial"/>
          <w:color w:val="6D3D92"/>
        </w:rPr>
        <w:br/>
      </w:r>
      <w:r w:rsidR="00D76139">
        <w:rPr>
          <w:rStyle w:val="Nadruk"/>
          <w:rFonts w:cs="Arial"/>
          <w:color w:val="6D3D92"/>
        </w:rPr>
        <w:t>N</w:t>
      </w:r>
      <w:r w:rsidR="00233271">
        <w:rPr>
          <w:rStyle w:val="Nadruk"/>
          <w:rFonts w:cs="Arial"/>
          <w:color w:val="6D3D92"/>
        </w:rPr>
        <w:t>ovember</w:t>
      </w:r>
      <w:r w:rsidR="00642555">
        <w:rPr>
          <w:rStyle w:val="Nadruk"/>
          <w:rFonts w:cs="Arial"/>
          <w:color w:val="6D3D92"/>
        </w:rPr>
        <w:t xml:space="preserve"> 201</w:t>
      </w:r>
      <w:r w:rsidR="00B33028">
        <w:rPr>
          <w:rStyle w:val="Nadruk"/>
          <w:rFonts w:cs="Arial"/>
          <w:color w:val="6D3D92"/>
        </w:rPr>
        <w:t>2</w:t>
      </w:r>
    </w:p>
    <w:p w:rsidR="00642555" w:rsidRDefault="00642555" w:rsidP="003F78A1">
      <w:pPr>
        <w:tabs>
          <w:tab w:val="left" w:pos="709"/>
          <w:tab w:val="center" w:pos="14175"/>
        </w:tabs>
        <w:spacing w:line="276" w:lineRule="auto"/>
        <w:ind w:left="709" w:right="14070"/>
      </w:pPr>
    </w:p>
    <w:p w:rsidR="00642555" w:rsidRDefault="00642555" w:rsidP="003F78A1">
      <w:pPr>
        <w:tabs>
          <w:tab w:val="left" w:pos="709"/>
          <w:tab w:val="center" w:pos="14175"/>
        </w:tabs>
        <w:spacing w:line="276" w:lineRule="auto"/>
        <w:ind w:left="709" w:right="14070"/>
      </w:pPr>
      <w:r>
        <w:rPr>
          <w:rFonts w:cs="Arial"/>
        </w:rPr>
        <w:t xml:space="preserve">Door middel van deze nieuwsbrief en de website </w:t>
      </w:r>
      <w:hyperlink r:id="rId8" w:history="1">
        <w:r>
          <w:rPr>
            <w:rStyle w:val="Hyperlink"/>
            <w:rFonts w:cs="Arial"/>
          </w:rPr>
          <w:t>www.onderwijstijdverlenging.nl</w:t>
        </w:r>
      </w:hyperlink>
      <w:r>
        <w:rPr>
          <w:rFonts w:cs="Arial"/>
        </w:rPr>
        <w:t xml:space="preserve"> houden wij u op de hoogte van nieuwe ontwikkelingen rondom het project Onderwijstijdverlenging. </w:t>
      </w:r>
    </w:p>
    <w:p w:rsidR="00642555" w:rsidRDefault="00642555" w:rsidP="003F78A1">
      <w:pPr>
        <w:pStyle w:val="Kop7"/>
        <w:tabs>
          <w:tab w:val="left" w:pos="709"/>
          <w:tab w:val="center" w:pos="14175"/>
        </w:tabs>
        <w:spacing w:line="276" w:lineRule="auto"/>
        <w:ind w:left="709" w:right="14070"/>
      </w:pPr>
    </w:p>
    <w:p w:rsidR="00642555" w:rsidRDefault="00B33028" w:rsidP="003F78A1">
      <w:pPr>
        <w:pStyle w:val="Kop7"/>
        <w:tabs>
          <w:tab w:val="left" w:pos="709"/>
          <w:tab w:val="center" w:pos="14175"/>
        </w:tabs>
        <w:spacing w:line="276" w:lineRule="auto"/>
        <w:ind w:left="709" w:right="14070"/>
      </w:pPr>
      <w:r>
        <w:t>Tweede landelijke conferentie onderwijstijdverlenging</w:t>
      </w:r>
    </w:p>
    <w:p w:rsidR="00233271" w:rsidRDefault="00233271" w:rsidP="00B33028">
      <w:pPr>
        <w:tabs>
          <w:tab w:val="left" w:pos="709"/>
          <w:tab w:val="center" w:pos="14175"/>
        </w:tabs>
        <w:spacing w:line="276" w:lineRule="auto"/>
        <w:ind w:left="709" w:right="14070"/>
        <w:rPr>
          <w:rFonts w:cs="Arial"/>
        </w:rPr>
      </w:pPr>
      <w:r w:rsidRPr="00233271">
        <w:rPr>
          <w:rFonts w:cs="Arial"/>
        </w:rPr>
        <w:t xml:space="preserve">Op vrijdag 21 september 2012 vond de tweede landelijke conferentie onderwijstijdverlenging plaats in het NBC in Nieuwegein. We kijken terug op een geslaagde dag met inhoudelijke verrijking, uitwisseling, inspiratie en ontmoeting. De dag is goed bezocht door circa 200 deelnemers van </w:t>
      </w:r>
      <w:proofErr w:type="spellStart"/>
      <w:r w:rsidRPr="00233271">
        <w:rPr>
          <w:rFonts w:cs="Arial"/>
        </w:rPr>
        <w:t>pilots</w:t>
      </w:r>
      <w:proofErr w:type="spellEnd"/>
      <w:r w:rsidRPr="00233271">
        <w:rPr>
          <w:rFonts w:cs="Arial"/>
        </w:rPr>
        <w:t xml:space="preserve"> Onderwijstijdverlenging en van schoolbesturen en gemeenten die een zomerschool of verlengde schooldag willen opzetten. Plenair sprak Jan de Lange over het belang van rekenen, Dominique </w:t>
      </w:r>
      <w:proofErr w:type="spellStart"/>
      <w:r w:rsidRPr="00233271">
        <w:rPr>
          <w:rFonts w:cs="Arial"/>
        </w:rPr>
        <w:t>Engers</w:t>
      </w:r>
      <w:proofErr w:type="spellEnd"/>
      <w:r w:rsidRPr="00233271">
        <w:rPr>
          <w:rFonts w:cs="Arial"/>
        </w:rPr>
        <w:t xml:space="preserve"> vatte haar visie op de conferentie in een sneldicht en in de deelsessies kwamen onder andere de opbrengsten en borging van onderwijstijdverlenging, sociaal-emotionele ontwikkeling en de overgang van PO naar VO aan bod. Bekijk de presentaties</w:t>
      </w:r>
      <w:r w:rsidR="00AF19DF">
        <w:rPr>
          <w:rFonts w:cs="Arial"/>
        </w:rPr>
        <w:t>.</w:t>
      </w:r>
    </w:p>
    <w:p w:rsidR="001854E2" w:rsidRDefault="001854E2" w:rsidP="00F23EBD">
      <w:pPr>
        <w:pStyle w:val="Kop7"/>
        <w:tabs>
          <w:tab w:val="left" w:pos="709"/>
          <w:tab w:val="center" w:pos="14175"/>
        </w:tabs>
        <w:spacing w:line="276" w:lineRule="auto"/>
        <w:ind w:left="0" w:right="14070"/>
      </w:pPr>
    </w:p>
    <w:p w:rsidR="00642555" w:rsidRDefault="00233271" w:rsidP="003F78A1">
      <w:pPr>
        <w:pStyle w:val="Kop7"/>
        <w:tabs>
          <w:tab w:val="left" w:pos="709"/>
          <w:tab w:val="center" w:pos="14175"/>
        </w:tabs>
        <w:spacing w:line="276" w:lineRule="auto"/>
        <w:ind w:left="709" w:right="14070"/>
      </w:pPr>
      <w:r>
        <w:t>Monitor taal en rekenen: schoolrapport</w:t>
      </w:r>
    </w:p>
    <w:p w:rsidR="00233271" w:rsidRPr="00233271" w:rsidRDefault="00233271" w:rsidP="00233271">
      <w:pPr>
        <w:pStyle w:val="Kop7"/>
        <w:tabs>
          <w:tab w:val="left" w:pos="709"/>
          <w:tab w:val="center" w:pos="14175"/>
        </w:tabs>
        <w:spacing w:line="276" w:lineRule="auto"/>
        <w:ind w:left="709" w:right="14070"/>
        <w:rPr>
          <w:b w:val="0"/>
          <w:color w:val="auto"/>
          <w:sz w:val="20"/>
        </w:rPr>
      </w:pPr>
      <w:r w:rsidRPr="00233271">
        <w:rPr>
          <w:b w:val="0"/>
          <w:color w:val="auto"/>
          <w:sz w:val="20"/>
        </w:rPr>
        <w:t xml:space="preserve">De </w:t>
      </w:r>
      <w:proofErr w:type="spellStart"/>
      <w:r w:rsidRPr="00233271">
        <w:rPr>
          <w:b w:val="0"/>
          <w:color w:val="auto"/>
          <w:sz w:val="20"/>
        </w:rPr>
        <w:t>CED-Toetsservice</w:t>
      </w:r>
      <w:proofErr w:type="spellEnd"/>
      <w:r w:rsidRPr="00233271">
        <w:rPr>
          <w:b w:val="0"/>
          <w:color w:val="auto"/>
          <w:sz w:val="20"/>
        </w:rPr>
        <w:t xml:space="preserve"> heeft vlak voor de zomervakantie weer toetsgegevens opgevraagd bij alle </w:t>
      </w:r>
      <w:proofErr w:type="spellStart"/>
      <w:r w:rsidRPr="00233271">
        <w:rPr>
          <w:b w:val="0"/>
          <w:color w:val="auto"/>
          <w:sz w:val="20"/>
        </w:rPr>
        <w:t>OTV-basisscholen</w:t>
      </w:r>
      <w:proofErr w:type="spellEnd"/>
      <w:r w:rsidRPr="00233271">
        <w:rPr>
          <w:b w:val="0"/>
          <w:color w:val="auto"/>
          <w:sz w:val="20"/>
        </w:rPr>
        <w:t xml:space="preserve">. Maar liefst 93% van de scholen heeft de toetsgegevens weer aangeleverd. Bedankt daarvoor! </w:t>
      </w:r>
    </w:p>
    <w:p w:rsidR="001854E2" w:rsidRDefault="00233271" w:rsidP="00233271">
      <w:pPr>
        <w:pStyle w:val="Kop7"/>
        <w:tabs>
          <w:tab w:val="left" w:pos="709"/>
          <w:tab w:val="center" w:pos="14175"/>
        </w:tabs>
        <w:spacing w:line="276" w:lineRule="auto"/>
        <w:ind w:left="709" w:right="14070"/>
        <w:rPr>
          <w:b w:val="0"/>
          <w:color w:val="auto"/>
          <w:sz w:val="20"/>
        </w:rPr>
      </w:pPr>
      <w:r w:rsidRPr="00233271">
        <w:rPr>
          <w:b w:val="0"/>
          <w:color w:val="auto"/>
          <w:sz w:val="20"/>
        </w:rPr>
        <w:t>Wilt u graag een schoolrapport ontvangen? U kunt zich daarvoor nog aanmelden (gratis). Stuur een e-mail met daarin de naam van uw school en</w:t>
      </w:r>
      <w:r w:rsidR="00B51169">
        <w:rPr>
          <w:b w:val="0"/>
          <w:color w:val="auto"/>
          <w:sz w:val="20"/>
        </w:rPr>
        <w:t xml:space="preserve"> het </w:t>
      </w:r>
      <w:proofErr w:type="spellStart"/>
      <w:r w:rsidR="00B51169">
        <w:rPr>
          <w:b w:val="0"/>
          <w:color w:val="auto"/>
          <w:sz w:val="20"/>
        </w:rPr>
        <w:t>brinnummer</w:t>
      </w:r>
      <w:proofErr w:type="spellEnd"/>
      <w:r w:rsidR="00B51169">
        <w:rPr>
          <w:b w:val="0"/>
          <w:color w:val="auto"/>
          <w:sz w:val="20"/>
        </w:rPr>
        <w:t xml:space="preserve"> naar </w:t>
      </w:r>
      <w:hyperlink r:id="rId9" w:history="1">
        <w:r w:rsidR="00B51169" w:rsidRPr="00855C1D">
          <w:rPr>
            <w:rStyle w:val="Hyperlink"/>
            <w:b w:val="0"/>
            <w:sz w:val="20"/>
          </w:rPr>
          <w:t>otv@oberon.eu</w:t>
        </w:r>
      </w:hyperlink>
      <w:r w:rsidRPr="00233271">
        <w:rPr>
          <w:b w:val="0"/>
          <w:color w:val="auto"/>
          <w:sz w:val="20"/>
        </w:rPr>
        <w:t xml:space="preserve">, onder vermelding van ‘schoolrapport’. Vanzelfsprekend kunnen wij alleen een schoolrapport opstellen als we beschikken over toets- en </w:t>
      </w:r>
      <w:proofErr w:type="spellStart"/>
      <w:r w:rsidRPr="00233271">
        <w:rPr>
          <w:b w:val="0"/>
          <w:color w:val="auto"/>
          <w:sz w:val="20"/>
        </w:rPr>
        <w:t>OTV-deelnamegegevens</w:t>
      </w:r>
      <w:proofErr w:type="spellEnd"/>
      <w:r w:rsidRPr="00233271">
        <w:rPr>
          <w:b w:val="0"/>
          <w:color w:val="auto"/>
          <w:sz w:val="20"/>
        </w:rPr>
        <w:t xml:space="preserve"> van uw school.</w:t>
      </w:r>
    </w:p>
    <w:p w:rsidR="00233271" w:rsidRPr="00233271" w:rsidRDefault="00233271" w:rsidP="00233271"/>
    <w:p w:rsidR="00642555" w:rsidRDefault="00233271" w:rsidP="003F78A1">
      <w:pPr>
        <w:pStyle w:val="Kop7"/>
        <w:tabs>
          <w:tab w:val="left" w:pos="709"/>
          <w:tab w:val="center" w:pos="14175"/>
        </w:tabs>
        <w:spacing w:line="276" w:lineRule="auto"/>
        <w:ind w:left="709" w:right="14070"/>
      </w:pPr>
      <w:r>
        <w:t xml:space="preserve">Inhoudelijke eindverantwoording </w:t>
      </w:r>
      <w:proofErr w:type="spellStart"/>
      <w:r>
        <w:t>OTV-pilots</w:t>
      </w:r>
      <w:proofErr w:type="spellEnd"/>
    </w:p>
    <w:p w:rsidR="00233271" w:rsidRPr="00233271" w:rsidRDefault="00233271" w:rsidP="00233271">
      <w:pPr>
        <w:tabs>
          <w:tab w:val="right" w:pos="709"/>
        </w:tabs>
        <w:autoSpaceDE w:val="0"/>
        <w:autoSpaceDN w:val="0"/>
        <w:adjustRightInd w:val="0"/>
        <w:spacing w:line="276" w:lineRule="auto"/>
        <w:ind w:left="709" w:right="14070"/>
        <w:rPr>
          <w:rFonts w:cs="Arial"/>
        </w:rPr>
      </w:pPr>
      <w:r w:rsidRPr="00233271">
        <w:rPr>
          <w:rFonts w:cs="Arial"/>
        </w:rPr>
        <w:t xml:space="preserve">Aan het einde van dit schooljaar lopen de </w:t>
      </w:r>
      <w:proofErr w:type="spellStart"/>
      <w:r w:rsidRPr="00233271">
        <w:rPr>
          <w:rFonts w:cs="Arial"/>
        </w:rPr>
        <w:t>OTV-pilots</w:t>
      </w:r>
      <w:proofErr w:type="spellEnd"/>
      <w:r w:rsidRPr="00233271">
        <w:rPr>
          <w:rFonts w:cs="Arial"/>
        </w:rPr>
        <w:t xml:space="preserve"> ten einde. Aan OCW moet zowel financieel als inhoudelijk verantwoording worden afgelegd over de ontvangen subsidie. De financiële verantwoording dient te gebeuren via de gebruikelijke jaarverslaggeving. Hieronder staat nog eens aangegeven wat in de subsidieregeling staat weergegeven over de inhoudelijke verantwoording.</w:t>
      </w:r>
    </w:p>
    <w:p w:rsidR="00233271" w:rsidRPr="00233271" w:rsidRDefault="00233271" w:rsidP="00233271">
      <w:pPr>
        <w:tabs>
          <w:tab w:val="right" w:pos="709"/>
        </w:tabs>
        <w:autoSpaceDE w:val="0"/>
        <w:autoSpaceDN w:val="0"/>
        <w:adjustRightInd w:val="0"/>
        <w:spacing w:line="276" w:lineRule="auto"/>
        <w:ind w:left="709" w:right="14070"/>
        <w:rPr>
          <w:rFonts w:cs="Arial"/>
        </w:rPr>
      </w:pPr>
    </w:p>
    <w:p w:rsidR="00233271" w:rsidRPr="00233271" w:rsidRDefault="00233271" w:rsidP="00233271">
      <w:pPr>
        <w:tabs>
          <w:tab w:val="right" w:pos="709"/>
        </w:tabs>
        <w:autoSpaceDE w:val="0"/>
        <w:autoSpaceDN w:val="0"/>
        <w:adjustRightInd w:val="0"/>
        <w:spacing w:line="276" w:lineRule="auto"/>
        <w:ind w:left="709" w:right="14070"/>
        <w:rPr>
          <w:rFonts w:cs="Arial"/>
          <w:i/>
        </w:rPr>
      </w:pPr>
      <w:r w:rsidRPr="00233271">
        <w:rPr>
          <w:rFonts w:cs="Arial"/>
          <w:i/>
        </w:rPr>
        <w:t>Artikel 14. Inhoudelijke verslaglegging</w:t>
      </w:r>
    </w:p>
    <w:p w:rsidR="00233271" w:rsidRPr="00233271" w:rsidRDefault="00233271" w:rsidP="00233271">
      <w:pPr>
        <w:tabs>
          <w:tab w:val="right" w:pos="709"/>
        </w:tabs>
        <w:autoSpaceDE w:val="0"/>
        <w:autoSpaceDN w:val="0"/>
        <w:adjustRightInd w:val="0"/>
        <w:spacing w:line="276" w:lineRule="auto"/>
        <w:ind w:left="709" w:right="14070"/>
        <w:rPr>
          <w:rFonts w:cs="Arial"/>
          <w:i/>
        </w:rPr>
      </w:pPr>
      <w:r w:rsidRPr="00233271">
        <w:rPr>
          <w:rFonts w:cs="Arial"/>
          <w:i/>
        </w:rPr>
        <w:t>1. Na afloop van het project, per 31 augustus 2013, stelt de subsidieontvanger een inhoudelijk verslag van de activiteiten en resultaten van het project op. Dit verslag bevat in ieder geval een vergelijking tussen de nagestreefde en gerealiseerde doelstellingen en een toelichting op de verschillen. De inrichting van de projectverantwoording komt overeen met de inrichting van het activiteitenplan en bevat maximaal 3000 woorden.</w:t>
      </w:r>
    </w:p>
    <w:p w:rsidR="00233271" w:rsidRPr="00233271" w:rsidRDefault="00233271" w:rsidP="00233271">
      <w:pPr>
        <w:tabs>
          <w:tab w:val="right" w:pos="709"/>
        </w:tabs>
        <w:autoSpaceDE w:val="0"/>
        <w:autoSpaceDN w:val="0"/>
        <w:adjustRightInd w:val="0"/>
        <w:spacing w:line="276" w:lineRule="auto"/>
        <w:ind w:left="709" w:right="14070"/>
        <w:rPr>
          <w:rFonts w:cs="Arial"/>
          <w:i/>
        </w:rPr>
      </w:pPr>
      <w:r w:rsidRPr="00233271">
        <w:rPr>
          <w:rFonts w:cs="Arial"/>
          <w:i/>
        </w:rPr>
        <w:t>2. Dit inhoudelijk verslag wordt uiterlijk drie maanden na afloop van het project toegestuurd aan CFI.</w:t>
      </w:r>
    </w:p>
    <w:p w:rsidR="00233271" w:rsidRPr="00233271" w:rsidRDefault="00233271" w:rsidP="00233271">
      <w:pPr>
        <w:tabs>
          <w:tab w:val="right" w:pos="709"/>
        </w:tabs>
        <w:autoSpaceDE w:val="0"/>
        <w:autoSpaceDN w:val="0"/>
        <w:adjustRightInd w:val="0"/>
        <w:spacing w:line="276" w:lineRule="auto"/>
        <w:ind w:left="709" w:right="14070"/>
        <w:rPr>
          <w:rFonts w:cs="Arial"/>
          <w:i/>
        </w:rPr>
      </w:pPr>
      <w:r w:rsidRPr="00233271">
        <w:rPr>
          <w:rFonts w:cs="Arial"/>
          <w:i/>
        </w:rPr>
        <w:t>3. Een externe onderzoeksinstelling is verantwoordelijk voor jaarlijkse tussenrapportages waarin resultaten gepresenteerd worden.</w:t>
      </w:r>
    </w:p>
    <w:p w:rsidR="00233271" w:rsidRPr="00233271" w:rsidRDefault="00233271" w:rsidP="00233271">
      <w:pPr>
        <w:tabs>
          <w:tab w:val="right" w:pos="709"/>
        </w:tabs>
        <w:autoSpaceDE w:val="0"/>
        <w:autoSpaceDN w:val="0"/>
        <w:adjustRightInd w:val="0"/>
        <w:spacing w:line="276" w:lineRule="auto"/>
        <w:ind w:left="709" w:right="14070"/>
        <w:rPr>
          <w:rFonts w:cs="Arial"/>
        </w:rPr>
      </w:pPr>
    </w:p>
    <w:p w:rsidR="006D5644" w:rsidRDefault="00233271" w:rsidP="00233271">
      <w:pPr>
        <w:tabs>
          <w:tab w:val="right" w:pos="709"/>
        </w:tabs>
        <w:autoSpaceDE w:val="0"/>
        <w:autoSpaceDN w:val="0"/>
        <w:adjustRightInd w:val="0"/>
        <w:spacing w:line="276" w:lineRule="auto"/>
        <w:ind w:left="709" w:right="14070"/>
        <w:rPr>
          <w:rFonts w:cs="Arial"/>
        </w:rPr>
      </w:pPr>
      <w:r w:rsidRPr="00233271">
        <w:rPr>
          <w:rFonts w:cs="Arial"/>
        </w:rPr>
        <w:t xml:space="preserve">Voor de inhoudelijke verantwoording stelt Oberon een </w:t>
      </w:r>
      <w:proofErr w:type="spellStart"/>
      <w:r w:rsidRPr="00233271">
        <w:rPr>
          <w:rFonts w:cs="Arial"/>
        </w:rPr>
        <w:t>format</w:t>
      </w:r>
      <w:proofErr w:type="spellEnd"/>
      <w:r w:rsidRPr="00233271">
        <w:rPr>
          <w:rFonts w:cs="Arial"/>
        </w:rPr>
        <w:t xml:space="preserve"> op dat op de goedkeuring van OCW en DUO kan rekenen. Naar verwachting is dit </w:t>
      </w:r>
      <w:proofErr w:type="spellStart"/>
      <w:r w:rsidRPr="00233271">
        <w:rPr>
          <w:rFonts w:cs="Arial"/>
        </w:rPr>
        <w:t>format</w:t>
      </w:r>
      <w:proofErr w:type="spellEnd"/>
      <w:r w:rsidRPr="00233271">
        <w:rPr>
          <w:rFonts w:cs="Arial"/>
        </w:rPr>
        <w:t xml:space="preserve"> begin 2013 gereed en krijgen de projectleiders dit per mail toegestuurd. U kunt bij Oberon vervolgens terecht voor vragen rondom het invullen van dit </w:t>
      </w:r>
      <w:proofErr w:type="spellStart"/>
      <w:r w:rsidRPr="00233271">
        <w:rPr>
          <w:rFonts w:cs="Arial"/>
        </w:rPr>
        <w:t>format</w:t>
      </w:r>
      <w:proofErr w:type="spellEnd"/>
      <w:r w:rsidRPr="00233271">
        <w:rPr>
          <w:rFonts w:cs="Arial"/>
        </w:rPr>
        <w:t>.</w:t>
      </w:r>
    </w:p>
    <w:p w:rsidR="006D5644" w:rsidRDefault="006D5644" w:rsidP="001854E2">
      <w:pPr>
        <w:pStyle w:val="Kop7"/>
        <w:tabs>
          <w:tab w:val="left" w:pos="709"/>
          <w:tab w:val="center" w:pos="14175"/>
        </w:tabs>
        <w:spacing w:line="276" w:lineRule="auto"/>
        <w:ind w:left="0" w:right="14070"/>
      </w:pPr>
    </w:p>
    <w:p w:rsidR="00642555" w:rsidRDefault="00233271" w:rsidP="003F78A1">
      <w:pPr>
        <w:pStyle w:val="Kop7"/>
        <w:tabs>
          <w:tab w:val="left" w:pos="709"/>
          <w:tab w:val="center" w:pos="14175"/>
        </w:tabs>
        <w:spacing w:line="276" w:lineRule="auto"/>
        <w:ind w:left="709" w:right="14070"/>
      </w:pPr>
      <w:r>
        <w:t>Bestuursafspraken G4/G33</w:t>
      </w:r>
    </w:p>
    <w:p w:rsidR="00233271" w:rsidRDefault="00233271" w:rsidP="00B51169">
      <w:pPr>
        <w:tabs>
          <w:tab w:val="left" w:pos="709"/>
          <w:tab w:val="center" w:pos="14175"/>
        </w:tabs>
        <w:spacing w:line="276" w:lineRule="auto"/>
        <w:ind w:left="709" w:right="14070"/>
      </w:pPr>
      <w:r w:rsidRPr="00233271">
        <w:t xml:space="preserve">Het ministerie van OCW heeft in 2012 bestuursafspraken gesloten met de grote en middelgrote gemeenten (G4/G33). Deze gemeenten krijgen extra middelen (in totaal 100 miljoen) die zij gaan inzetten voor (met name) de voorschoolse tak van het </w:t>
      </w:r>
      <w:proofErr w:type="spellStart"/>
      <w:r w:rsidRPr="00233271">
        <w:t>VVE-beleid</w:t>
      </w:r>
      <w:proofErr w:type="spellEnd"/>
      <w:r w:rsidRPr="00233271">
        <w:t xml:space="preserve">. Ook mogen de middelen worden besteed aan uitbreidingen van schakelklassen en/of zomerscholen. 19 </w:t>
      </w:r>
      <w:proofErr w:type="spellStart"/>
      <w:r w:rsidRPr="00233271">
        <w:t>OTV-pilots</w:t>
      </w:r>
      <w:proofErr w:type="spellEnd"/>
      <w:r w:rsidRPr="00233271">
        <w:t xml:space="preserve"> liggen in zo’n G4/G33-gemeente. Een aantal daarvan zet in het kader van deze Bestuursafspraken </w:t>
      </w:r>
      <w:proofErr w:type="spellStart"/>
      <w:r w:rsidRPr="00233271">
        <w:t>OTV-activiteiten</w:t>
      </w:r>
      <w:proofErr w:type="spellEnd"/>
      <w:r w:rsidRPr="00233271">
        <w:t xml:space="preserve"> voort (bv. Utrecht). Soms is vermeld dat er eerst nog geëvalueerd moet worden en men dan verder besluit (bv. Almere) en soms wordt voortzetting van OTV niet genoemd (bv. Maastricht). Begin 2013 is er een bijstelmoment, waarop de G4/G33-gemeenten hun plannen weer kunnen bijstellen. De overige 7 </w:t>
      </w:r>
      <w:proofErr w:type="spellStart"/>
      <w:r w:rsidRPr="00233271">
        <w:t>pilots</w:t>
      </w:r>
      <w:proofErr w:type="spellEnd"/>
      <w:r w:rsidRPr="00233271">
        <w:t xml:space="preserve"> vallen buiten de G4 en de G33 en kunnen dus sowieso geen gebruik maken van deze extra </w:t>
      </w:r>
      <w:proofErr w:type="spellStart"/>
      <w:r w:rsidRPr="00233271">
        <w:t>onderwijsachterstandsmiddelen</w:t>
      </w:r>
      <w:proofErr w:type="spellEnd"/>
      <w:r w:rsidRPr="00233271">
        <w:t>.</w:t>
      </w:r>
    </w:p>
    <w:p w:rsidR="006D5644" w:rsidRDefault="006D5644" w:rsidP="003F78A1">
      <w:pPr>
        <w:pStyle w:val="Kop7"/>
        <w:tabs>
          <w:tab w:val="left" w:pos="709"/>
          <w:tab w:val="center" w:pos="14175"/>
        </w:tabs>
        <w:spacing w:line="276" w:lineRule="auto"/>
        <w:ind w:left="709" w:right="14070"/>
      </w:pPr>
    </w:p>
    <w:p w:rsidR="00642555" w:rsidRDefault="00233271" w:rsidP="003F78A1">
      <w:pPr>
        <w:pStyle w:val="Kop7"/>
        <w:tabs>
          <w:tab w:val="left" w:pos="709"/>
          <w:tab w:val="center" w:pos="14175"/>
        </w:tabs>
        <w:spacing w:line="276" w:lineRule="auto"/>
        <w:ind w:left="709" w:right="14070"/>
      </w:pPr>
      <w:r>
        <w:t>Borging van Onderwijstijdverlenging</w:t>
      </w:r>
    </w:p>
    <w:p w:rsidR="00233271" w:rsidRDefault="00233271" w:rsidP="00B51169">
      <w:pPr>
        <w:tabs>
          <w:tab w:val="left" w:pos="851"/>
          <w:tab w:val="center" w:pos="14175"/>
        </w:tabs>
        <w:spacing w:line="276" w:lineRule="auto"/>
        <w:ind w:left="709" w:right="14070"/>
        <w:rPr>
          <w:rFonts w:cs="Arial"/>
        </w:rPr>
      </w:pPr>
      <w:r w:rsidRPr="00233271">
        <w:rPr>
          <w:rFonts w:cs="Arial"/>
        </w:rPr>
        <w:t>Zoals u weet, loopt de subsidieregeling onderwijstijdverlenging ten einde. Vorig jaar zette het onderwerp borging velen al aan tot nadenken, dit jaar zijn projectleiders en andere betrokkenen volop aan de slag gegaan met het borgen van opbrengsten en het zoeken naar financieringsmogelijkheden voor de toekomst. In de notitie ‘</w:t>
      </w:r>
      <w:hyperlink r:id="rId10" w:history="1">
        <w:r w:rsidRPr="00AF19DF">
          <w:rPr>
            <w:rStyle w:val="Hyperlink"/>
            <w:rFonts w:cs="Arial"/>
          </w:rPr>
          <w:t>Borging van Onderwijstijdverlenging’</w:t>
        </w:r>
      </w:hyperlink>
      <w:r w:rsidRPr="00233271">
        <w:rPr>
          <w:rFonts w:cs="Arial"/>
        </w:rPr>
        <w:t xml:space="preserve"> leest u meer over (het dekken van) de kosten van OTV en hoe u de kansen op continuering kunt vergroten.</w:t>
      </w:r>
    </w:p>
    <w:p w:rsidR="00233271" w:rsidRDefault="00233271" w:rsidP="00060C97">
      <w:pPr>
        <w:tabs>
          <w:tab w:val="left" w:pos="851"/>
          <w:tab w:val="center" w:pos="14175"/>
        </w:tabs>
        <w:ind w:left="709" w:right="14070"/>
        <w:rPr>
          <w:rFonts w:cs="Arial"/>
        </w:rPr>
      </w:pPr>
    </w:p>
    <w:p w:rsidR="00233271" w:rsidRDefault="00233271" w:rsidP="00233271">
      <w:pPr>
        <w:pStyle w:val="Kop7"/>
        <w:tabs>
          <w:tab w:val="left" w:pos="709"/>
          <w:tab w:val="center" w:pos="14175"/>
        </w:tabs>
        <w:spacing w:line="276" w:lineRule="auto"/>
        <w:ind w:left="709" w:right="14070"/>
      </w:pPr>
      <w:r>
        <w:t>Behoeftepeiling OTV</w:t>
      </w:r>
    </w:p>
    <w:p w:rsidR="00233271" w:rsidRDefault="00233271" w:rsidP="00B51169">
      <w:pPr>
        <w:tabs>
          <w:tab w:val="left" w:pos="851"/>
          <w:tab w:val="center" w:pos="14175"/>
        </w:tabs>
        <w:spacing w:line="276" w:lineRule="auto"/>
        <w:ind w:left="709" w:right="14070"/>
        <w:rPr>
          <w:rFonts w:cs="Arial"/>
        </w:rPr>
      </w:pPr>
      <w:r w:rsidRPr="00233271">
        <w:rPr>
          <w:rFonts w:cs="Arial"/>
        </w:rPr>
        <w:t xml:space="preserve">In september 2012 is, net als in voorgaande jaren, een korte behoeftepeiling uitgezet onder projectleiders OTV. De projectleiders zijn over het algemeen positief over de voortgang van het eigen project en over de geboden ondersteuning door hun begeleider en vanuit Oberon. De ondersteuningsbehoefte neemt af, evenals de behoefte aan uitwisseling van kennis en ervaring tussen </w:t>
      </w:r>
      <w:proofErr w:type="spellStart"/>
      <w:r w:rsidRPr="00233271">
        <w:rPr>
          <w:rFonts w:cs="Arial"/>
        </w:rPr>
        <w:t>pilots</w:t>
      </w:r>
      <w:proofErr w:type="spellEnd"/>
      <w:r w:rsidRPr="00233271">
        <w:rPr>
          <w:rFonts w:cs="Arial"/>
        </w:rPr>
        <w:t>. Borging van OTV is het grootste punt van zorg, maar tegelijkertijd krijgt men steeds meer grip op de verankering van OTV.</w:t>
      </w:r>
    </w:p>
    <w:p w:rsidR="006D5644" w:rsidRDefault="006D5644" w:rsidP="00060C97">
      <w:pPr>
        <w:tabs>
          <w:tab w:val="left" w:pos="851"/>
          <w:tab w:val="center" w:pos="14175"/>
        </w:tabs>
        <w:ind w:left="709" w:right="14070"/>
      </w:pPr>
    </w:p>
    <w:p w:rsidR="00233271" w:rsidRDefault="00233271" w:rsidP="00233271">
      <w:pPr>
        <w:pStyle w:val="Kop7"/>
        <w:tabs>
          <w:tab w:val="left" w:pos="709"/>
          <w:tab w:val="center" w:pos="14175"/>
        </w:tabs>
        <w:spacing w:line="276" w:lineRule="auto"/>
        <w:ind w:left="709" w:right="14070"/>
      </w:pPr>
      <w:r>
        <w:t xml:space="preserve">Jos van </w:t>
      </w:r>
      <w:proofErr w:type="spellStart"/>
      <w:r>
        <w:t>Kemenade-Award</w:t>
      </w:r>
      <w:proofErr w:type="spellEnd"/>
      <w:r>
        <w:t xml:space="preserve"> voor BSA Utrecht</w:t>
      </w:r>
    </w:p>
    <w:p w:rsidR="00233271" w:rsidRDefault="00233271" w:rsidP="00B51169">
      <w:pPr>
        <w:tabs>
          <w:tab w:val="left" w:pos="851"/>
          <w:tab w:val="center" w:pos="14175"/>
        </w:tabs>
        <w:spacing w:line="276" w:lineRule="auto"/>
        <w:ind w:left="709" w:right="14070"/>
        <w:rPr>
          <w:rFonts w:cs="Arial"/>
        </w:rPr>
      </w:pPr>
      <w:r w:rsidRPr="00233271">
        <w:rPr>
          <w:rFonts w:cs="Arial"/>
        </w:rPr>
        <w:t xml:space="preserve">De Brede School Academie Overvecht (OTV Utrecht) heeft de Jos van </w:t>
      </w:r>
      <w:proofErr w:type="spellStart"/>
      <w:r w:rsidRPr="00233271">
        <w:rPr>
          <w:rFonts w:cs="Arial"/>
        </w:rPr>
        <w:t>Kemenade</w:t>
      </w:r>
      <w:proofErr w:type="spellEnd"/>
      <w:r w:rsidRPr="00233271">
        <w:rPr>
          <w:rFonts w:cs="Arial"/>
        </w:rPr>
        <w:t xml:space="preserve"> </w:t>
      </w:r>
      <w:proofErr w:type="spellStart"/>
      <w:r w:rsidRPr="00233271">
        <w:rPr>
          <w:rFonts w:cs="Arial"/>
        </w:rPr>
        <w:t>Award</w:t>
      </w:r>
      <w:proofErr w:type="spellEnd"/>
      <w:r w:rsidRPr="00233271">
        <w:rPr>
          <w:rFonts w:cs="Arial"/>
        </w:rPr>
        <w:t xml:space="preserve"> 2012 gewonnen voor de beste leeromgeving voor professionalisering van leraren. De </w:t>
      </w:r>
      <w:proofErr w:type="spellStart"/>
      <w:r w:rsidRPr="00233271">
        <w:rPr>
          <w:rFonts w:cs="Arial"/>
        </w:rPr>
        <w:t>BSA-leraren</w:t>
      </w:r>
      <w:proofErr w:type="spellEnd"/>
      <w:r w:rsidRPr="00233271">
        <w:rPr>
          <w:rFonts w:cs="Arial"/>
        </w:rPr>
        <w:t xml:space="preserve"> zijn verenigd in een kennisgemeenschap, waarin zij samen op een systematische manier werken aan hun eigen professionalisering en aan de optimalisering van de kwaliteit van hun lessen. Lees meer en bekijk het </w:t>
      </w:r>
      <w:hyperlink r:id="rId11" w:history="1">
        <w:r w:rsidRPr="00B51169">
          <w:rPr>
            <w:rStyle w:val="Hyperlink"/>
            <w:rFonts w:cs="Arial"/>
          </w:rPr>
          <w:t>filmpje</w:t>
        </w:r>
      </w:hyperlink>
      <w:r w:rsidRPr="00233271">
        <w:rPr>
          <w:rFonts w:cs="Arial"/>
        </w:rPr>
        <w:t xml:space="preserve">. </w:t>
      </w:r>
    </w:p>
    <w:p w:rsidR="00233271" w:rsidRDefault="00233271" w:rsidP="00060C97">
      <w:pPr>
        <w:tabs>
          <w:tab w:val="left" w:pos="851"/>
          <w:tab w:val="center" w:pos="14175"/>
        </w:tabs>
        <w:ind w:left="709" w:right="14070"/>
      </w:pPr>
    </w:p>
    <w:p w:rsidR="00233271" w:rsidRDefault="00233271" w:rsidP="00233271">
      <w:pPr>
        <w:pStyle w:val="Kop7"/>
        <w:tabs>
          <w:tab w:val="left" w:pos="709"/>
          <w:tab w:val="center" w:pos="14175"/>
        </w:tabs>
        <w:spacing w:line="276" w:lineRule="auto"/>
        <w:ind w:left="709" w:right="14070"/>
      </w:pPr>
      <w:r>
        <w:t>OTV en sociaal-emotionele ontwikkeling</w:t>
      </w:r>
    </w:p>
    <w:p w:rsidR="00233271" w:rsidRDefault="00233271" w:rsidP="00B51169">
      <w:pPr>
        <w:tabs>
          <w:tab w:val="left" w:pos="851"/>
          <w:tab w:val="center" w:pos="14175"/>
        </w:tabs>
        <w:spacing w:line="276" w:lineRule="auto"/>
        <w:ind w:left="709" w:right="14070"/>
        <w:rPr>
          <w:rFonts w:cs="Arial"/>
        </w:rPr>
      </w:pPr>
      <w:r w:rsidRPr="00233271">
        <w:rPr>
          <w:rFonts w:cs="Arial"/>
        </w:rPr>
        <w:t xml:space="preserve">Uit de procesmonitor van de </w:t>
      </w:r>
      <w:proofErr w:type="spellStart"/>
      <w:r w:rsidRPr="00233271">
        <w:rPr>
          <w:rFonts w:cs="Arial"/>
        </w:rPr>
        <w:t>OTV-pilots</w:t>
      </w:r>
      <w:proofErr w:type="spellEnd"/>
      <w:r w:rsidRPr="00233271">
        <w:rPr>
          <w:rFonts w:cs="Arial"/>
        </w:rPr>
        <w:t xml:space="preserve"> die jaarlijks wordt uitgevoerd, blijkt al geruime tijd dat een belangrijke opbrengst van de </w:t>
      </w:r>
      <w:proofErr w:type="spellStart"/>
      <w:r w:rsidRPr="00233271">
        <w:rPr>
          <w:rFonts w:cs="Arial"/>
        </w:rPr>
        <w:t>OTV-pilots</w:t>
      </w:r>
      <w:proofErr w:type="spellEnd"/>
      <w:r w:rsidRPr="00233271">
        <w:rPr>
          <w:rFonts w:cs="Arial"/>
        </w:rPr>
        <w:t xml:space="preserve"> is de toename van motivatie en zelfvertrouwen bij </w:t>
      </w:r>
      <w:proofErr w:type="spellStart"/>
      <w:r w:rsidRPr="00233271">
        <w:rPr>
          <w:rFonts w:cs="Arial"/>
        </w:rPr>
        <w:t>OTV-leerlingen</w:t>
      </w:r>
      <w:proofErr w:type="spellEnd"/>
      <w:r w:rsidRPr="00233271">
        <w:rPr>
          <w:rFonts w:cs="Arial"/>
        </w:rPr>
        <w:t xml:space="preserve">. Het afgelopen jaar heeft Oberon in opdracht van het ministerie van OCW gekeken hoe deze sociaal-emotionele ontwikkeling meer systematisch in kaart kan worden gebracht. Zijn de bestaande </w:t>
      </w:r>
      <w:proofErr w:type="spellStart"/>
      <w:r w:rsidRPr="00233271">
        <w:rPr>
          <w:rFonts w:cs="Arial"/>
        </w:rPr>
        <w:t>leervolgsystemen</w:t>
      </w:r>
      <w:proofErr w:type="spellEnd"/>
      <w:r w:rsidRPr="00233271">
        <w:rPr>
          <w:rFonts w:cs="Arial"/>
        </w:rPr>
        <w:t xml:space="preserve"> op dit gebied daar geschikt voor? Zijn er wellicht andere instrumenten die hiervoor in aanmerking komen? En zijn deze instrumenten ook geschikt voor de zomerscholen? Het rapport van deze studie bespreken we binnenkort met OCW. Dan wordt ook duidelijk of we in het laatste </w:t>
      </w:r>
      <w:proofErr w:type="spellStart"/>
      <w:r w:rsidRPr="00233271">
        <w:rPr>
          <w:rFonts w:cs="Arial"/>
        </w:rPr>
        <w:t>OTV-jaar</w:t>
      </w:r>
      <w:proofErr w:type="spellEnd"/>
      <w:r w:rsidRPr="00233271">
        <w:rPr>
          <w:rFonts w:cs="Arial"/>
        </w:rPr>
        <w:t xml:space="preserve"> de beschikbare gegevens bij de </w:t>
      </w:r>
      <w:proofErr w:type="spellStart"/>
      <w:r w:rsidRPr="00233271">
        <w:rPr>
          <w:rFonts w:cs="Arial"/>
        </w:rPr>
        <w:t>pilots</w:t>
      </w:r>
      <w:proofErr w:type="spellEnd"/>
      <w:r w:rsidRPr="00233271">
        <w:rPr>
          <w:rFonts w:cs="Arial"/>
        </w:rPr>
        <w:t xml:space="preserve"> gaan opvragen. Voor een eerste impressie van de resultaten verwijzen we naar de </w:t>
      </w:r>
      <w:hyperlink r:id="rId12" w:history="1">
        <w:r w:rsidRPr="00B51169">
          <w:rPr>
            <w:rStyle w:val="Hyperlink"/>
            <w:rFonts w:cs="Arial"/>
          </w:rPr>
          <w:t>presentatie</w:t>
        </w:r>
      </w:hyperlink>
      <w:r w:rsidRPr="00233271">
        <w:rPr>
          <w:rFonts w:cs="Arial"/>
        </w:rPr>
        <w:t xml:space="preserve"> die </w:t>
      </w:r>
      <w:proofErr w:type="spellStart"/>
      <w:r w:rsidRPr="00233271">
        <w:rPr>
          <w:rFonts w:cs="Arial"/>
        </w:rPr>
        <w:t>Claudy</w:t>
      </w:r>
      <w:proofErr w:type="spellEnd"/>
      <w:r w:rsidRPr="00233271">
        <w:rPr>
          <w:rFonts w:cs="Arial"/>
        </w:rPr>
        <w:t xml:space="preserve"> </w:t>
      </w:r>
      <w:proofErr w:type="spellStart"/>
      <w:r w:rsidRPr="00233271">
        <w:rPr>
          <w:rFonts w:cs="Arial"/>
        </w:rPr>
        <w:t>Oomen</w:t>
      </w:r>
      <w:proofErr w:type="spellEnd"/>
      <w:r w:rsidRPr="00233271">
        <w:rPr>
          <w:rFonts w:cs="Arial"/>
        </w:rPr>
        <w:t xml:space="preserve"> onlangs gaf op de </w:t>
      </w:r>
      <w:proofErr w:type="spellStart"/>
      <w:r w:rsidRPr="00233271">
        <w:rPr>
          <w:rFonts w:cs="Arial"/>
        </w:rPr>
        <w:t>OTV-conferentie</w:t>
      </w:r>
      <w:proofErr w:type="spellEnd"/>
      <w:r w:rsidRPr="00233271">
        <w:rPr>
          <w:rFonts w:cs="Arial"/>
        </w:rPr>
        <w:t xml:space="preserve">. </w:t>
      </w:r>
    </w:p>
    <w:p w:rsidR="00233271" w:rsidRDefault="00233271" w:rsidP="00060C97">
      <w:pPr>
        <w:tabs>
          <w:tab w:val="left" w:pos="851"/>
          <w:tab w:val="center" w:pos="14175"/>
        </w:tabs>
        <w:ind w:left="709" w:right="14070"/>
      </w:pPr>
    </w:p>
    <w:p w:rsidR="00C351D5" w:rsidRDefault="00C351D5" w:rsidP="00060C97">
      <w:pPr>
        <w:tabs>
          <w:tab w:val="left" w:pos="851"/>
          <w:tab w:val="center" w:pos="14175"/>
        </w:tabs>
        <w:ind w:left="709" w:right="14070"/>
      </w:pPr>
    </w:p>
    <w:p w:rsidR="00E65115" w:rsidRDefault="00E65115" w:rsidP="00E65115">
      <w:pPr>
        <w:tabs>
          <w:tab w:val="left" w:pos="851"/>
          <w:tab w:val="center" w:pos="14175"/>
        </w:tabs>
        <w:ind w:left="709" w:right="14070"/>
      </w:pPr>
    </w:p>
    <w:p w:rsidR="00393310" w:rsidRPr="00CC2830" w:rsidRDefault="000B4C64" w:rsidP="00060C97">
      <w:pPr>
        <w:tabs>
          <w:tab w:val="left" w:pos="851"/>
          <w:tab w:val="center" w:pos="14175"/>
        </w:tabs>
        <w:ind w:right="14070"/>
      </w:pPr>
      <w:r>
        <w:rPr>
          <w:noProof/>
        </w:rPr>
        <w:pict>
          <v:shape id="_x0000_s1029" type="#_x0000_t75" style="position:absolute;margin-left:36pt;margin-top:0;width:603.55pt;height:48.95pt;z-index:251658240;mso-position-vertical:top">
            <v:imagedata r:id="rId13" o:title="balkje beneden"/>
            <w10:wrap type="topAndBottom"/>
          </v:shape>
        </w:pict>
      </w:r>
    </w:p>
    <w:p w:rsidR="00393310" w:rsidRDefault="00393310" w:rsidP="00393310">
      <w:pPr>
        <w:tabs>
          <w:tab w:val="left" w:pos="851"/>
          <w:tab w:val="center" w:pos="14175"/>
        </w:tabs>
        <w:spacing w:before="60" w:line="240" w:lineRule="auto"/>
        <w:ind w:left="709" w:right="14070"/>
        <w:jc w:val="center"/>
        <w:rPr>
          <w:i/>
        </w:rPr>
      </w:pPr>
      <w:r>
        <w:rPr>
          <w:i/>
        </w:rPr>
        <w:t>Het project Onderwijstijdverlenging is mogelijk gemaakt door het Ministerie van Onderwijs, Cultuur en Wetenschap.</w:t>
      </w:r>
    </w:p>
    <w:p w:rsidR="00393310" w:rsidRDefault="00393310" w:rsidP="00393310">
      <w:pPr>
        <w:tabs>
          <w:tab w:val="left" w:pos="851"/>
          <w:tab w:val="center" w:pos="14175"/>
        </w:tabs>
        <w:spacing w:before="60" w:line="240" w:lineRule="auto"/>
        <w:ind w:left="709" w:right="14070"/>
        <w:jc w:val="center"/>
        <w:rPr>
          <w:rStyle w:val="Nadruk"/>
          <w:rFonts w:cs="Arial"/>
          <w:color w:val="6D3D92"/>
        </w:rPr>
      </w:pPr>
      <w:r w:rsidRPr="0063378E">
        <w:rPr>
          <w:i/>
        </w:rPr>
        <w:t xml:space="preserve">Alle documenten waarnaar in deze nieuwsbrief wordt verwezen, zijn ook te vinden op </w:t>
      </w:r>
      <w:hyperlink r:id="rId14" w:history="1">
        <w:r w:rsidRPr="0063378E">
          <w:rPr>
            <w:rStyle w:val="Hyperlink"/>
            <w:i/>
          </w:rPr>
          <w:t>www.onderwijstijdverlenging.nl</w:t>
        </w:r>
      </w:hyperlink>
      <w:r w:rsidRPr="0063378E">
        <w:rPr>
          <w:i/>
        </w:rPr>
        <w:t xml:space="preserve">. </w:t>
      </w:r>
      <w:r w:rsidRPr="0063378E">
        <w:rPr>
          <w:rFonts w:cs="Arial"/>
          <w:i/>
        </w:rPr>
        <w:t xml:space="preserve">Wilt u zich afmelden voor de nieuwsbrief of heeft u nog vragen? Stuur dan een bericht naar </w:t>
      </w:r>
      <w:hyperlink r:id="rId15" w:history="1">
        <w:r w:rsidRPr="0063378E">
          <w:rPr>
            <w:rStyle w:val="Hyperlink"/>
            <w:rFonts w:cs="Arial"/>
            <w:i/>
            <w:color w:val="6D3D92"/>
          </w:rPr>
          <w:t>otv@oberon.eu</w:t>
        </w:r>
      </w:hyperlink>
    </w:p>
    <w:p w:rsidR="00393310" w:rsidRDefault="00393310" w:rsidP="00393310">
      <w:pPr>
        <w:tabs>
          <w:tab w:val="left" w:pos="851"/>
          <w:tab w:val="left" w:pos="14742"/>
        </w:tabs>
        <w:ind w:right="5462"/>
        <w:rPr>
          <w:rFonts w:cs="Arial"/>
        </w:rPr>
      </w:pPr>
    </w:p>
    <w:p w:rsidR="00393310" w:rsidRDefault="00393310" w:rsidP="00393310">
      <w:pPr>
        <w:tabs>
          <w:tab w:val="left" w:pos="851"/>
          <w:tab w:val="left" w:pos="14742"/>
        </w:tabs>
        <w:ind w:right="5462"/>
        <w:rPr>
          <w:rFonts w:cs="Arial"/>
        </w:rPr>
      </w:pPr>
    </w:p>
    <w:p w:rsidR="00667577" w:rsidRDefault="00667577" w:rsidP="00393310">
      <w:pPr>
        <w:tabs>
          <w:tab w:val="left" w:pos="851"/>
          <w:tab w:val="left" w:pos="14742"/>
        </w:tabs>
        <w:ind w:right="5462"/>
        <w:rPr>
          <w:rFonts w:cs="Arial"/>
        </w:rPr>
      </w:pPr>
    </w:p>
    <w:sectPr w:rsidR="00667577" w:rsidSect="00F56077">
      <w:headerReference w:type="default" r:id="rId16"/>
      <w:pgSz w:w="11906" w:h="16838" w:code="9"/>
      <w:pgMar w:top="1701" w:right="4061" w:bottom="170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214" w:rsidRDefault="00E85214" w:rsidP="00893EE3">
      <w:pPr>
        <w:spacing w:line="240" w:lineRule="auto"/>
      </w:pPr>
      <w:r>
        <w:separator/>
      </w:r>
    </w:p>
  </w:endnote>
  <w:endnote w:type="continuationSeparator" w:id="0">
    <w:p w:rsidR="00E85214" w:rsidRDefault="00E85214" w:rsidP="00893E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214" w:rsidRDefault="00E85214" w:rsidP="00893EE3">
      <w:pPr>
        <w:spacing w:line="240" w:lineRule="auto"/>
      </w:pPr>
      <w:r>
        <w:separator/>
      </w:r>
    </w:p>
  </w:footnote>
  <w:footnote w:type="continuationSeparator" w:id="0">
    <w:p w:rsidR="00E85214" w:rsidRDefault="00E85214" w:rsidP="00893E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14" w:rsidRDefault="00E85214">
    <w:pPr>
      <w:pStyle w:val="Koptekst"/>
    </w:pPr>
    <w:r>
      <w:t xml:space="preserve">Oberon – </w:t>
    </w:r>
    <w:r>
      <w:tab/>
    </w: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1AE"/>
    <w:multiLevelType w:val="multilevel"/>
    <w:tmpl w:val="A0A4488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4AA78F5"/>
    <w:multiLevelType w:val="hybridMultilevel"/>
    <w:tmpl w:val="BA4A412A"/>
    <w:lvl w:ilvl="0" w:tplc="4A0C449E">
      <w:numFmt w:val="bullet"/>
      <w:lvlText w:val="-"/>
      <w:lvlJc w:val="left"/>
      <w:pPr>
        <w:ind w:left="720" w:hanging="360"/>
      </w:pPr>
      <w:rPr>
        <w:rFonts w:ascii="Tahoma" w:eastAsia="Times New Roman" w:hAnsi="Tahoma" w:cs="Tahom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B240AC"/>
    <w:multiLevelType w:val="hybridMultilevel"/>
    <w:tmpl w:val="6BAC0740"/>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nsid w:val="201218AC"/>
    <w:multiLevelType w:val="multilevel"/>
    <w:tmpl w:val="872C369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nsid w:val="367C5FEE"/>
    <w:multiLevelType w:val="hybridMultilevel"/>
    <w:tmpl w:val="E4CA9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A3C5755"/>
    <w:multiLevelType w:val="hybridMultilevel"/>
    <w:tmpl w:val="386021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4A0436B0"/>
    <w:multiLevelType w:val="hybridMultilevel"/>
    <w:tmpl w:val="CB5AC0BC"/>
    <w:lvl w:ilvl="0" w:tplc="1A58F3F0">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nsid w:val="6B8A4EED"/>
    <w:multiLevelType w:val="multilevel"/>
    <w:tmpl w:val="DF66E136"/>
    <w:lvl w:ilvl="0">
      <w:start w:val="1"/>
      <w:numFmt w:val="decimal"/>
      <w:pStyle w:val="Kop1"/>
      <w:lvlText w:val="%1"/>
      <w:lvlJc w:val="left"/>
      <w:pPr>
        <w:tabs>
          <w:tab w:val="num" w:pos="930"/>
        </w:tabs>
        <w:ind w:left="930" w:hanging="570"/>
      </w:pPr>
      <w:rPr>
        <w:rFonts w:hint="default"/>
      </w:rPr>
    </w:lvl>
    <w:lvl w:ilvl="1">
      <w:start w:val="1"/>
      <w:numFmt w:val="decimal"/>
      <w:pStyle w:val="Kop2"/>
      <w:isLgl/>
      <w:lvlText w:val="%1.%2"/>
      <w:lvlJc w:val="left"/>
      <w:pPr>
        <w:tabs>
          <w:tab w:val="num" w:pos="1080"/>
        </w:tabs>
        <w:ind w:left="1080" w:hanging="720"/>
      </w:pPr>
      <w:rPr>
        <w:rFonts w:hint="default"/>
      </w:rPr>
    </w:lvl>
    <w:lvl w:ilvl="2">
      <w:start w:val="1"/>
      <w:numFmt w:val="decimal"/>
      <w:pStyle w:val="Kop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8">
    <w:nsid w:val="703F6F46"/>
    <w:multiLevelType w:val="hybridMultilevel"/>
    <w:tmpl w:val="4DE0EE1E"/>
    <w:lvl w:ilvl="0" w:tplc="04130001">
      <w:start w:val="1"/>
      <w:numFmt w:val="bullet"/>
      <w:lvlText w:val=""/>
      <w:lvlJc w:val="left"/>
      <w:pPr>
        <w:ind w:left="720" w:hanging="360"/>
      </w:pPr>
      <w:rPr>
        <w:rFonts w:ascii="Symbol" w:hAnsi="Symbo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257346C"/>
    <w:multiLevelType w:val="hybridMultilevel"/>
    <w:tmpl w:val="77ACA66A"/>
    <w:lvl w:ilvl="0" w:tplc="2B3AD47E">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7BF711F6"/>
    <w:multiLevelType w:val="singleLevel"/>
    <w:tmpl w:val="7B64165A"/>
    <w:lvl w:ilvl="0">
      <w:start w:val="1"/>
      <w:numFmt w:val="bullet"/>
      <w:pStyle w:val="kader"/>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7"/>
  </w:num>
  <w:num w:numId="5">
    <w:abstractNumId w:val="7"/>
  </w:num>
  <w:num w:numId="6">
    <w:abstractNumId w:val="4"/>
  </w:num>
  <w:num w:numId="7">
    <w:abstractNumId w:val="2"/>
  </w:num>
  <w:num w:numId="8">
    <w:abstractNumId w:val="9"/>
  </w:num>
  <w:num w:numId="9">
    <w:abstractNumId w:val="3"/>
  </w:num>
  <w:num w:numId="10">
    <w:abstractNumId w:val="1"/>
  </w:num>
  <w:num w:numId="11">
    <w:abstractNumId w:val="8"/>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A25"/>
    <w:rsid w:val="00060C97"/>
    <w:rsid w:val="0006182D"/>
    <w:rsid w:val="000A257B"/>
    <w:rsid w:val="000A5F42"/>
    <w:rsid w:val="000B4C64"/>
    <w:rsid w:val="000C588C"/>
    <w:rsid w:val="000E0116"/>
    <w:rsid w:val="00105F77"/>
    <w:rsid w:val="00127B27"/>
    <w:rsid w:val="0014134D"/>
    <w:rsid w:val="00175A3F"/>
    <w:rsid w:val="001762E4"/>
    <w:rsid w:val="00184002"/>
    <w:rsid w:val="001854E2"/>
    <w:rsid w:val="001970E8"/>
    <w:rsid w:val="00233271"/>
    <w:rsid w:val="00243929"/>
    <w:rsid w:val="002876B4"/>
    <w:rsid w:val="00294907"/>
    <w:rsid w:val="002A17A3"/>
    <w:rsid w:val="002C445C"/>
    <w:rsid w:val="003374C0"/>
    <w:rsid w:val="00354C66"/>
    <w:rsid w:val="003636C9"/>
    <w:rsid w:val="00363DA4"/>
    <w:rsid w:val="0039248D"/>
    <w:rsid w:val="00393310"/>
    <w:rsid w:val="003C65C0"/>
    <w:rsid w:val="003F78A1"/>
    <w:rsid w:val="00417310"/>
    <w:rsid w:val="00420D5E"/>
    <w:rsid w:val="00551ED6"/>
    <w:rsid w:val="00573946"/>
    <w:rsid w:val="0059721F"/>
    <w:rsid w:val="00642555"/>
    <w:rsid w:val="00667577"/>
    <w:rsid w:val="00680550"/>
    <w:rsid w:val="006847C4"/>
    <w:rsid w:val="006B37D4"/>
    <w:rsid w:val="006D5644"/>
    <w:rsid w:val="006E1359"/>
    <w:rsid w:val="0070275B"/>
    <w:rsid w:val="00751008"/>
    <w:rsid w:val="00757132"/>
    <w:rsid w:val="007636F2"/>
    <w:rsid w:val="00767812"/>
    <w:rsid w:val="00773CC9"/>
    <w:rsid w:val="00784519"/>
    <w:rsid w:val="007F6EEA"/>
    <w:rsid w:val="0088567C"/>
    <w:rsid w:val="0088709B"/>
    <w:rsid w:val="00892D66"/>
    <w:rsid w:val="00893EE3"/>
    <w:rsid w:val="008B202D"/>
    <w:rsid w:val="008B20A6"/>
    <w:rsid w:val="009404E7"/>
    <w:rsid w:val="00941765"/>
    <w:rsid w:val="00975B89"/>
    <w:rsid w:val="00982084"/>
    <w:rsid w:val="009A5195"/>
    <w:rsid w:val="00A26CE2"/>
    <w:rsid w:val="00A56A04"/>
    <w:rsid w:val="00A72FE9"/>
    <w:rsid w:val="00A73592"/>
    <w:rsid w:val="00AA688B"/>
    <w:rsid w:val="00AB6584"/>
    <w:rsid w:val="00AF19DF"/>
    <w:rsid w:val="00B32A06"/>
    <w:rsid w:val="00B33028"/>
    <w:rsid w:val="00B33A25"/>
    <w:rsid w:val="00B51169"/>
    <w:rsid w:val="00B91C6C"/>
    <w:rsid w:val="00C351D5"/>
    <w:rsid w:val="00C91E1D"/>
    <w:rsid w:val="00CE7ADF"/>
    <w:rsid w:val="00D01E2F"/>
    <w:rsid w:val="00D4150B"/>
    <w:rsid w:val="00D744E1"/>
    <w:rsid w:val="00D76139"/>
    <w:rsid w:val="00D82EAB"/>
    <w:rsid w:val="00D867A8"/>
    <w:rsid w:val="00D87CA6"/>
    <w:rsid w:val="00DD5AD1"/>
    <w:rsid w:val="00E2529A"/>
    <w:rsid w:val="00E30643"/>
    <w:rsid w:val="00E37049"/>
    <w:rsid w:val="00E40576"/>
    <w:rsid w:val="00E53B80"/>
    <w:rsid w:val="00E65115"/>
    <w:rsid w:val="00E85214"/>
    <w:rsid w:val="00E94EB3"/>
    <w:rsid w:val="00EF24B9"/>
    <w:rsid w:val="00F23EBD"/>
    <w:rsid w:val="00F41534"/>
    <w:rsid w:val="00F56077"/>
    <w:rsid w:val="00F84220"/>
    <w:rsid w:val="00F92DF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8cc63f"/>
      <o:colormenu v:ext="edit" fillcolor="#8cc6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577"/>
    <w:pPr>
      <w:spacing w:line="260" w:lineRule="exact"/>
    </w:pPr>
    <w:rPr>
      <w:rFonts w:ascii="Arial" w:hAnsi="Arial"/>
    </w:rPr>
  </w:style>
  <w:style w:type="paragraph" w:styleId="Kop1">
    <w:name w:val="heading 1"/>
    <w:basedOn w:val="Standaard"/>
    <w:next w:val="Standaard"/>
    <w:qFormat/>
    <w:rsid w:val="00667577"/>
    <w:pPr>
      <w:keepNext/>
      <w:numPr>
        <w:numId w:val="3"/>
      </w:numPr>
      <w:tabs>
        <w:tab w:val="clear" w:pos="930"/>
        <w:tab w:val="num" w:pos="851"/>
      </w:tabs>
      <w:spacing w:after="120" w:line="240" w:lineRule="auto"/>
      <w:ind w:left="851" w:hanging="851"/>
      <w:outlineLvl w:val="0"/>
    </w:pPr>
    <w:rPr>
      <w:rFonts w:ascii="Tahoma" w:hAnsi="Tahoma" w:cs="Courier New"/>
      <w:b/>
      <w:bCs/>
      <w:iCs/>
      <w:sz w:val="32"/>
    </w:rPr>
  </w:style>
  <w:style w:type="paragraph" w:styleId="Kop2">
    <w:name w:val="heading 2"/>
    <w:basedOn w:val="Standaard"/>
    <w:next w:val="Standaard"/>
    <w:qFormat/>
    <w:rsid w:val="00667577"/>
    <w:pPr>
      <w:keepNext/>
      <w:numPr>
        <w:ilvl w:val="1"/>
        <w:numId w:val="4"/>
      </w:numPr>
      <w:tabs>
        <w:tab w:val="clear" w:pos="1080"/>
        <w:tab w:val="num" w:pos="851"/>
      </w:tabs>
      <w:spacing w:before="240" w:line="240" w:lineRule="auto"/>
      <w:ind w:left="851" w:hanging="851"/>
      <w:outlineLvl w:val="1"/>
    </w:pPr>
    <w:rPr>
      <w:rFonts w:ascii="Tahoma" w:hAnsi="Tahoma"/>
      <w:b/>
      <w:sz w:val="24"/>
    </w:rPr>
  </w:style>
  <w:style w:type="paragraph" w:styleId="Kop3">
    <w:name w:val="heading 3"/>
    <w:basedOn w:val="Standaard"/>
    <w:next w:val="Standaard"/>
    <w:qFormat/>
    <w:rsid w:val="00667577"/>
    <w:pPr>
      <w:keepNext/>
      <w:numPr>
        <w:ilvl w:val="2"/>
        <w:numId w:val="5"/>
      </w:numPr>
      <w:tabs>
        <w:tab w:val="clear" w:pos="1080"/>
        <w:tab w:val="num" w:pos="851"/>
      </w:tabs>
      <w:spacing w:before="120" w:after="60"/>
      <w:ind w:left="851" w:hanging="851"/>
      <w:outlineLvl w:val="2"/>
    </w:pPr>
    <w:rPr>
      <w:rFonts w:ascii="Tahoma" w:hAnsi="Tahoma"/>
      <w:b/>
      <w:sz w:val="22"/>
    </w:rPr>
  </w:style>
  <w:style w:type="paragraph" w:styleId="Kop4">
    <w:name w:val="heading 4"/>
    <w:basedOn w:val="Standaard"/>
    <w:next w:val="Standaard"/>
    <w:qFormat/>
    <w:rsid w:val="00667577"/>
    <w:pPr>
      <w:keepNext/>
      <w:outlineLvl w:val="3"/>
    </w:pPr>
    <w:rPr>
      <w:b/>
    </w:rPr>
  </w:style>
  <w:style w:type="paragraph" w:styleId="Kop5">
    <w:name w:val="heading 5"/>
    <w:basedOn w:val="Standaard"/>
    <w:next w:val="Standaard"/>
    <w:qFormat/>
    <w:rsid w:val="00667577"/>
    <w:pPr>
      <w:keepNext/>
      <w:outlineLvl w:val="4"/>
    </w:pPr>
    <w:rPr>
      <w:i/>
    </w:rPr>
  </w:style>
  <w:style w:type="paragraph" w:styleId="Kop6">
    <w:name w:val="heading 6"/>
    <w:basedOn w:val="Standaard"/>
    <w:next w:val="Standaard"/>
    <w:qFormat/>
    <w:rsid w:val="00667577"/>
    <w:pPr>
      <w:keepNext/>
      <w:ind w:firstLine="60"/>
      <w:outlineLvl w:val="5"/>
    </w:pPr>
    <w:rPr>
      <w:rFonts w:cs="Arial"/>
      <w:b/>
      <w:color w:val="6D3D92"/>
      <w:sz w:val="24"/>
    </w:rPr>
  </w:style>
  <w:style w:type="paragraph" w:styleId="Kop7">
    <w:name w:val="heading 7"/>
    <w:basedOn w:val="Standaard"/>
    <w:next w:val="Standaard"/>
    <w:link w:val="Kop7Char"/>
    <w:uiPriority w:val="9"/>
    <w:qFormat/>
    <w:rsid w:val="00667577"/>
    <w:pPr>
      <w:keepNext/>
      <w:ind w:left="60" w:right="60"/>
      <w:outlineLvl w:val="6"/>
    </w:pPr>
    <w:rPr>
      <w:rFonts w:cs="Arial"/>
      <w:b/>
      <w:color w:val="6D3D92"/>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667577"/>
    <w:pPr>
      <w:framePr w:w="7920" w:h="1980" w:hRule="exact" w:hSpace="141" w:wrap="auto" w:hAnchor="page" w:xAlign="center" w:yAlign="bottom"/>
      <w:ind w:left="2880"/>
    </w:pPr>
    <w:rPr>
      <w:rFonts w:cs="Arial"/>
    </w:rPr>
  </w:style>
  <w:style w:type="paragraph" w:styleId="Inhopg1">
    <w:name w:val="toc 1"/>
    <w:basedOn w:val="Standaard"/>
    <w:next w:val="Standaard"/>
    <w:semiHidden/>
    <w:rsid w:val="00667577"/>
    <w:pPr>
      <w:tabs>
        <w:tab w:val="left" w:pos="426"/>
        <w:tab w:val="right" w:leader="dot" w:pos="9060"/>
      </w:tabs>
    </w:pPr>
    <w:rPr>
      <w:b/>
      <w:noProof/>
    </w:rPr>
  </w:style>
  <w:style w:type="paragraph" w:styleId="Inhopg2">
    <w:name w:val="toc 2"/>
    <w:basedOn w:val="Standaard"/>
    <w:next w:val="Standaard"/>
    <w:semiHidden/>
    <w:rsid w:val="00667577"/>
    <w:pPr>
      <w:tabs>
        <w:tab w:val="left" w:pos="660"/>
        <w:tab w:val="left" w:pos="851"/>
        <w:tab w:val="right" w:leader="dot" w:pos="9060"/>
      </w:tabs>
      <w:ind w:left="426"/>
    </w:pPr>
    <w:rPr>
      <w:noProof/>
    </w:rPr>
  </w:style>
  <w:style w:type="paragraph" w:customStyle="1" w:styleId="kader">
    <w:name w:val="kader"/>
    <w:basedOn w:val="Standaard"/>
    <w:rsid w:val="00667577"/>
    <w:pPr>
      <w:numPr>
        <w:numId w:val="2"/>
      </w:numPr>
      <w:pBdr>
        <w:top w:val="single" w:sz="4" w:space="6" w:color="auto"/>
        <w:left w:val="single" w:sz="4" w:space="0" w:color="auto"/>
        <w:bottom w:val="single" w:sz="4" w:space="6" w:color="auto"/>
        <w:right w:val="single" w:sz="4" w:space="0" w:color="auto"/>
      </w:pBdr>
      <w:shd w:val="clear" w:color="000000" w:fill="D9D9D9"/>
      <w:tabs>
        <w:tab w:val="clear" w:pos="360"/>
      </w:tabs>
      <w:ind w:left="357" w:hanging="357"/>
    </w:pPr>
  </w:style>
  <w:style w:type="paragraph" w:customStyle="1" w:styleId="kop0">
    <w:name w:val="kop 0"/>
    <w:basedOn w:val="Kop1"/>
    <w:next w:val="Standaard"/>
    <w:rsid w:val="00667577"/>
    <w:pPr>
      <w:numPr>
        <w:numId w:val="0"/>
      </w:numPr>
    </w:pPr>
  </w:style>
  <w:style w:type="paragraph" w:customStyle="1" w:styleId="kopBijlage">
    <w:name w:val="kop Bijlage"/>
    <w:basedOn w:val="Kop1"/>
    <w:next w:val="Standaard"/>
    <w:rsid w:val="00667577"/>
    <w:pPr>
      <w:numPr>
        <w:numId w:val="0"/>
      </w:numPr>
      <w:tabs>
        <w:tab w:val="left" w:pos="1701"/>
      </w:tabs>
      <w:ind w:left="1701" w:hanging="1701"/>
    </w:pPr>
  </w:style>
  <w:style w:type="paragraph" w:customStyle="1" w:styleId="kopinh">
    <w:name w:val="kop inh"/>
    <w:basedOn w:val="Kop1"/>
    <w:next w:val="Standaard"/>
    <w:rsid w:val="00667577"/>
    <w:pPr>
      <w:numPr>
        <w:numId w:val="0"/>
      </w:numPr>
    </w:pPr>
  </w:style>
  <w:style w:type="paragraph" w:styleId="Koptekst">
    <w:name w:val="header"/>
    <w:basedOn w:val="Standaard"/>
    <w:semiHidden/>
    <w:rsid w:val="00667577"/>
    <w:pPr>
      <w:tabs>
        <w:tab w:val="right" w:pos="9000"/>
      </w:tabs>
      <w:spacing w:line="240" w:lineRule="auto"/>
    </w:pPr>
    <w:rPr>
      <w:i/>
      <w:sz w:val="18"/>
    </w:rPr>
  </w:style>
  <w:style w:type="paragraph" w:customStyle="1" w:styleId="titel">
    <w:name w:val="titel"/>
    <w:basedOn w:val="Standaard"/>
    <w:rsid w:val="00667577"/>
    <w:pPr>
      <w:spacing w:line="360" w:lineRule="auto"/>
      <w:ind w:left="851" w:right="3400"/>
      <w:jc w:val="center"/>
    </w:pPr>
    <w:rPr>
      <w:rFonts w:ascii="Tahoma" w:hAnsi="Tahoma" w:cs="Courier New"/>
      <w:b/>
      <w:bCs/>
      <w:sz w:val="36"/>
    </w:rPr>
  </w:style>
  <w:style w:type="paragraph" w:customStyle="1" w:styleId="ondertitel">
    <w:name w:val="ondertitel"/>
    <w:basedOn w:val="titel"/>
    <w:rsid w:val="00667577"/>
    <w:pPr>
      <w:tabs>
        <w:tab w:val="left" w:pos="5670"/>
      </w:tabs>
      <w:ind w:right="3117"/>
    </w:pPr>
    <w:rPr>
      <w:sz w:val="24"/>
    </w:rPr>
  </w:style>
  <w:style w:type="paragraph" w:customStyle="1" w:styleId="tabel">
    <w:name w:val="tabel"/>
    <w:basedOn w:val="Standaard"/>
    <w:rsid w:val="00667577"/>
    <w:pPr>
      <w:spacing w:line="240" w:lineRule="auto"/>
    </w:pPr>
    <w:rPr>
      <w:bCs/>
      <w:sz w:val="18"/>
    </w:rPr>
  </w:style>
  <w:style w:type="paragraph" w:customStyle="1" w:styleId="tabelnoot">
    <w:name w:val="tabelnoot"/>
    <w:basedOn w:val="Standaard"/>
    <w:next w:val="Standaard"/>
    <w:rsid w:val="00667577"/>
    <w:pPr>
      <w:tabs>
        <w:tab w:val="left" w:pos="284"/>
      </w:tabs>
      <w:spacing w:line="240" w:lineRule="auto"/>
      <w:ind w:left="284" w:hanging="284"/>
    </w:pPr>
    <w:rPr>
      <w:rFonts w:cs="Arial"/>
      <w:sz w:val="17"/>
    </w:rPr>
  </w:style>
  <w:style w:type="paragraph" w:customStyle="1" w:styleId="tabeltitel">
    <w:name w:val="tabeltitel"/>
    <w:basedOn w:val="Standaard"/>
    <w:next w:val="Standaard"/>
    <w:rsid w:val="00667577"/>
    <w:pPr>
      <w:tabs>
        <w:tab w:val="left" w:pos="993"/>
      </w:tabs>
      <w:spacing w:after="80" w:line="240" w:lineRule="auto"/>
      <w:ind w:left="992" w:hanging="992"/>
    </w:pPr>
    <w:rPr>
      <w:i/>
      <w:sz w:val="18"/>
    </w:rPr>
  </w:style>
  <w:style w:type="character" w:styleId="Voetnootmarkering">
    <w:name w:val="footnote reference"/>
    <w:basedOn w:val="Standaardalinea-lettertype"/>
    <w:semiHidden/>
    <w:rsid w:val="00667577"/>
    <w:rPr>
      <w:rFonts w:ascii="Arial" w:hAnsi="Arial"/>
      <w:sz w:val="18"/>
      <w:vertAlign w:val="superscript"/>
      <w:lang w:val="nl-NL"/>
    </w:rPr>
  </w:style>
  <w:style w:type="paragraph" w:styleId="Voetnoottekst">
    <w:name w:val="footnote text"/>
    <w:basedOn w:val="Standaard"/>
    <w:semiHidden/>
    <w:rsid w:val="00667577"/>
    <w:pPr>
      <w:tabs>
        <w:tab w:val="left" w:pos="284"/>
      </w:tabs>
      <w:spacing w:line="240" w:lineRule="auto"/>
      <w:ind w:left="284" w:hanging="284"/>
    </w:pPr>
    <w:rPr>
      <w:sz w:val="17"/>
    </w:rPr>
  </w:style>
  <w:style w:type="paragraph" w:styleId="Voettekst">
    <w:name w:val="footer"/>
    <w:basedOn w:val="Standaard"/>
    <w:semiHidden/>
    <w:rsid w:val="00667577"/>
    <w:pPr>
      <w:tabs>
        <w:tab w:val="center" w:pos="4536"/>
        <w:tab w:val="right" w:pos="9072"/>
      </w:tabs>
    </w:pPr>
  </w:style>
  <w:style w:type="character" w:styleId="Nadruk">
    <w:name w:val="Emphasis"/>
    <w:basedOn w:val="Standaardalinea-lettertype"/>
    <w:uiPriority w:val="20"/>
    <w:qFormat/>
    <w:rsid w:val="00667577"/>
    <w:rPr>
      <w:i/>
      <w:iCs/>
    </w:rPr>
  </w:style>
  <w:style w:type="character" w:styleId="Hyperlink">
    <w:name w:val="Hyperlink"/>
    <w:basedOn w:val="Standaardalinea-lettertype"/>
    <w:uiPriority w:val="99"/>
    <w:rsid w:val="00667577"/>
    <w:rPr>
      <w:color w:val="0000FF"/>
      <w:u w:val="single"/>
    </w:rPr>
  </w:style>
  <w:style w:type="character" w:styleId="Zwaar">
    <w:name w:val="Strong"/>
    <w:basedOn w:val="Standaardalinea-lettertype"/>
    <w:uiPriority w:val="22"/>
    <w:qFormat/>
    <w:rsid w:val="00667577"/>
    <w:rPr>
      <w:b/>
      <w:bCs/>
    </w:rPr>
  </w:style>
  <w:style w:type="character" w:styleId="GevolgdeHyperlink">
    <w:name w:val="FollowedHyperlink"/>
    <w:basedOn w:val="Standaardalinea-lettertype"/>
    <w:semiHidden/>
    <w:rsid w:val="00667577"/>
    <w:rPr>
      <w:color w:val="800080"/>
      <w:u w:val="single"/>
    </w:rPr>
  </w:style>
  <w:style w:type="character" w:customStyle="1" w:styleId="Kop7Char">
    <w:name w:val="Kop 7 Char"/>
    <w:basedOn w:val="Standaardalinea-lettertype"/>
    <w:link w:val="Kop7"/>
    <w:uiPriority w:val="9"/>
    <w:rsid w:val="00642555"/>
    <w:rPr>
      <w:rFonts w:ascii="Arial" w:hAnsi="Arial" w:cs="Arial"/>
      <w:b/>
      <w:color w:val="6D3D92"/>
      <w:sz w:val="24"/>
    </w:rPr>
  </w:style>
  <w:style w:type="paragraph" w:styleId="Lijstalinea">
    <w:name w:val="List Paragraph"/>
    <w:basedOn w:val="Standaard"/>
    <w:uiPriority w:val="34"/>
    <w:qFormat/>
    <w:rsid w:val="003F78A1"/>
    <w:pPr>
      <w:spacing w:line="271"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5858178">
      <w:bodyDiv w:val="1"/>
      <w:marLeft w:val="0"/>
      <w:marRight w:val="0"/>
      <w:marTop w:val="0"/>
      <w:marBottom w:val="0"/>
      <w:divBdr>
        <w:top w:val="none" w:sz="0" w:space="0" w:color="auto"/>
        <w:left w:val="none" w:sz="0" w:space="0" w:color="auto"/>
        <w:bottom w:val="none" w:sz="0" w:space="0" w:color="auto"/>
        <w:right w:val="none" w:sz="0" w:space="0" w:color="auto"/>
      </w:divBdr>
      <w:divsChild>
        <w:div w:id="1566641656">
          <w:marLeft w:val="709"/>
          <w:marRight w:val="4470"/>
          <w:marTop w:val="0"/>
          <w:marBottom w:val="0"/>
          <w:divBdr>
            <w:top w:val="none" w:sz="0" w:space="0" w:color="auto"/>
            <w:left w:val="none" w:sz="0" w:space="0" w:color="auto"/>
            <w:bottom w:val="none" w:sz="0" w:space="0" w:color="auto"/>
            <w:right w:val="none" w:sz="0" w:space="0" w:color="auto"/>
          </w:divBdr>
        </w:div>
        <w:div w:id="2093698985">
          <w:marLeft w:val="709"/>
          <w:marRight w:val="4470"/>
          <w:marTop w:val="0"/>
          <w:marBottom w:val="0"/>
          <w:divBdr>
            <w:top w:val="none" w:sz="0" w:space="0" w:color="auto"/>
            <w:left w:val="none" w:sz="0" w:space="0" w:color="auto"/>
            <w:bottom w:val="none" w:sz="0" w:space="0" w:color="auto"/>
            <w:right w:val="none" w:sz="0" w:space="0" w:color="auto"/>
          </w:divBdr>
        </w:div>
        <w:div w:id="444617040">
          <w:marLeft w:val="709"/>
          <w:marRight w:val="4470"/>
          <w:marTop w:val="0"/>
          <w:marBottom w:val="0"/>
          <w:divBdr>
            <w:top w:val="none" w:sz="0" w:space="0" w:color="auto"/>
            <w:left w:val="none" w:sz="0" w:space="0" w:color="auto"/>
            <w:bottom w:val="none" w:sz="0" w:space="0" w:color="auto"/>
            <w:right w:val="none" w:sz="0" w:space="0" w:color="auto"/>
          </w:divBdr>
        </w:div>
      </w:divsChild>
    </w:div>
    <w:div w:id="104081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6284">
          <w:marLeft w:val="709"/>
          <w:marRight w:val="4470"/>
          <w:marTop w:val="0"/>
          <w:marBottom w:val="0"/>
          <w:divBdr>
            <w:top w:val="none" w:sz="0" w:space="0" w:color="auto"/>
            <w:left w:val="none" w:sz="0" w:space="0" w:color="auto"/>
            <w:bottom w:val="none" w:sz="0" w:space="0" w:color="auto"/>
            <w:right w:val="none" w:sz="0" w:space="0" w:color="auto"/>
          </w:divBdr>
        </w:div>
        <w:div w:id="455831140">
          <w:marLeft w:val="709"/>
          <w:marRight w:val="4470"/>
          <w:marTop w:val="0"/>
          <w:marBottom w:val="0"/>
          <w:divBdr>
            <w:top w:val="none" w:sz="0" w:space="0" w:color="auto"/>
            <w:left w:val="none" w:sz="0" w:space="0" w:color="auto"/>
            <w:bottom w:val="none" w:sz="0" w:space="0" w:color="auto"/>
            <w:right w:val="none" w:sz="0" w:space="0" w:color="auto"/>
          </w:divBdr>
        </w:div>
        <w:div w:id="235164594">
          <w:marLeft w:val="709"/>
          <w:marRight w:val="4470"/>
          <w:marTop w:val="0"/>
          <w:marBottom w:val="0"/>
          <w:divBdr>
            <w:top w:val="none" w:sz="0" w:space="0" w:color="auto"/>
            <w:left w:val="none" w:sz="0" w:space="0" w:color="auto"/>
            <w:bottom w:val="none" w:sz="0" w:space="0" w:color="auto"/>
            <w:right w:val="none" w:sz="0" w:space="0" w:color="auto"/>
          </w:divBdr>
        </w:div>
      </w:divsChild>
    </w:div>
    <w:div w:id="151064072">
      <w:bodyDiv w:val="1"/>
      <w:marLeft w:val="0"/>
      <w:marRight w:val="0"/>
      <w:marTop w:val="0"/>
      <w:marBottom w:val="0"/>
      <w:divBdr>
        <w:top w:val="none" w:sz="0" w:space="0" w:color="auto"/>
        <w:left w:val="none" w:sz="0" w:space="0" w:color="auto"/>
        <w:bottom w:val="none" w:sz="0" w:space="0" w:color="auto"/>
        <w:right w:val="none" w:sz="0" w:space="0" w:color="auto"/>
      </w:divBdr>
      <w:divsChild>
        <w:div w:id="1251617187">
          <w:marLeft w:val="709"/>
          <w:marRight w:val="4470"/>
          <w:marTop w:val="0"/>
          <w:marBottom w:val="0"/>
          <w:divBdr>
            <w:top w:val="none" w:sz="0" w:space="0" w:color="auto"/>
            <w:left w:val="none" w:sz="0" w:space="0" w:color="auto"/>
            <w:bottom w:val="none" w:sz="0" w:space="0" w:color="auto"/>
            <w:right w:val="none" w:sz="0" w:space="0" w:color="auto"/>
          </w:divBdr>
        </w:div>
        <w:div w:id="1432899457">
          <w:marLeft w:val="709"/>
          <w:marRight w:val="4470"/>
          <w:marTop w:val="0"/>
          <w:marBottom w:val="0"/>
          <w:divBdr>
            <w:top w:val="none" w:sz="0" w:space="0" w:color="auto"/>
            <w:left w:val="none" w:sz="0" w:space="0" w:color="auto"/>
            <w:bottom w:val="none" w:sz="0" w:space="0" w:color="auto"/>
            <w:right w:val="none" w:sz="0" w:space="0" w:color="auto"/>
          </w:divBdr>
        </w:div>
        <w:div w:id="806170117">
          <w:marLeft w:val="709"/>
          <w:marRight w:val="4470"/>
          <w:marTop w:val="0"/>
          <w:marBottom w:val="0"/>
          <w:divBdr>
            <w:top w:val="none" w:sz="0" w:space="0" w:color="auto"/>
            <w:left w:val="none" w:sz="0" w:space="0" w:color="auto"/>
            <w:bottom w:val="none" w:sz="0" w:space="0" w:color="auto"/>
            <w:right w:val="none" w:sz="0" w:space="0" w:color="auto"/>
          </w:divBdr>
        </w:div>
      </w:divsChild>
    </w:div>
    <w:div w:id="467210839">
      <w:bodyDiv w:val="1"/>
      <w:marLeft w:val="60"/>
      <w:marRight w:val="60"/>
      <w:marTop w:val="60"/>
      <w:marBottom w:val="15"/>
      <w:divBdr>
        <w:top w:val="none" w:sz="0" w:space="0" w:color="auto"/>
        <w:left w:val="none" w:sz="0" w:space="0" w:color="auto"/>
        <w:bottom w:val="none" w:sz="0" w:space="0" w:color="auto"/>
        <w:right w:val="none" w:sz="0" w:space="0" w:color="auto"/>
      </w:divBdr>
      <w:divsChild>
        <w:div w:id="1709524783">
          <w:marLeft w:val="709"/>
          <w:marRight w:val="4470"/>
          <w:marTop w:val="0"/>
          <w:marBottom w:val="0"/>
          <w:divBdr>
            <w:top w:val="none" w:sz="0" w:space="0" w:color="auto"/>
            <w:left w:val="none" w:sz="0" w:space="0" w:color="auto"/>
            <w:bottom w:val="none" w:sz="0" w:space="0" w:color="auto"/>
            <w:right w:val="none" w:sz="0" w:space="0" w:color="auto"/>
          </w:divBdr>
        </w:div>
        <w:div w:id="1859544104">
          <w:marLeft w:val="709"/>
          <w:marRight w:val="4470"/>
          <w:marTop w:val="0"/>
          <w:marBottom w:val="0"/>
          <w:divBdr>
            <w:top w:val="none" w:sz="0" w:space="0" w:color="auto"/>
            <w:left w:val="none" w:sz="0" w:space="0" w:color="auto"/>
            <w:bottom w:val="none" w:sz="0" w:space="0" w:color="auto"/>
            <w:right w:val="none" w:sz="0" w:space="0" w:color="auto"/>
          </w:divBdr>
        </w:div>
        <w:div w:id="160976517">
          <w:marLeft w:val="709"/>
          <w:marRight w:val="4470"/>
          <w:marTop w:val="0"/>
          <w:marBottom w:val="0"/>
          <w:divBdr>
            <w:top w:val="none" w:sz="0" w:space="0" w:color="auto"/>
            <w:left w:val="none" w:sz="0" w:space="0" w:color="auto"/>
            <w:bottom w:val="none" w:sz="0" w:space="0" w:color="auto"/>
            <w:right w:val="none" w:sz="0" w:space="0" w:color="auto"/>
          </w:divBdr>
        </w:div>
        <w:div w:id="1589971035">
          <w:marLeft w:val="709"/>
          <w:marRight w:val="4470"/>
          <w:marTop w:val="0"/>
          <w:marBottom w:val="0"/>
          <w:divBdr>
            <w:top w:val="none" w:sz="0" w:space="0" w:color="auto"/>
            <w:left w:val="none" w:sz="0" w:space="0" w:color="auto"/>
            <w:bottom w:val="none" w:sz="0" w:space="0" w:color="auto"/>
            <w:right w:val="none" w:sz="0" w:space="0" w:color="auto"/>
          </w:divBdr>
        </w:div>
      </w:divsChild>
    </w:div>
    <w:div w:id="880439412">
      <w:bodyDiv w:val="1"/>
      <w:marLeft w:val="60"/>
      <w:marRight w:val="60"/>
      <w:marTop w:val="60"/>
      <w:marBottom w:val="15"/>
      <w:divBdr>
        <w:top w:val="none" w:sz="0" w:space="0" w:color="auto"/>
        <w:left w:val="none" w:sz="0" w:space="0" w:color="auto"/>
        <w:bottom w:val="none" w:sz="0" w:space="0" w:color="auto"/>
        <w:right w:val="none" w:sz="0" w:space="0" w:color="auto"/>
      </w:divBdr>
    </w:div>
    <w:div w:id="1305619509">
      <w:bodyDiv w:val="1"/>
      <w:marLeft w:val="0"/>
      <w:marRight w:val="0"/>
      <w:marTop w:val="0"/>
      <w:marBottom w:val="0"/>
      <w:divBdr>
        <w:top w:val="none" w:sz="0" w:space="0" w:color="auto"/>
        <w:left w:val="none" w:sz="0" w:space="0" w:color="auto"/>
        <w:bottom w:val="none" w:sz="0" w:space="0" w:color="auto"/>
        <w:right w:val="none" w:sz="0" w:space="0" w:color="auto"/>
      </w:divBdr>
      <w:divsChild>
        <w:div w:id="346373490">
          <w:marLeft w:val="709"/>
          <w:marRight w:val="4470"/>
          <w:marTop w:val="0"/>
          <w:marBottom w:val="0"/>
          <w:divBdr>
            <w:top w:val="none" w:sz="0" w:space="0" w:color="auto"/>
            <w:left w:val="none" w:sz="0" w:space="0" w:color="auto"/>
            <w:bottom w:val="none" w:sz="0" w:space="0" w:color="auto"/>
            <w:right w:val="none" w:sz="0" w:space="0" w:color="auto"/>
          </w:divBdr>
        </w:div>
        <w:div w:id="1333488311">
          <w:marLeft w:val="709"/>
          <w:marRight w:val="4470"/>
          <w:marTop w:val="0"/>
          <w:marBottom w:val="0"/>
          <w:divBdr>
            <w:top w:val="none" w:sz="0" w:space="0" w:color="auto"/>
            <w:left w:val="none" w:sz="0" w:space="0" w:color="auto"/>
            <w:bottom w:val="none" w:sz="0" w:space="0" w:color="auto"/>
            <w:right w:val="none" w:sz="0" w:space="0" w:color="auto"/>
          </w:divBdr>
        </w:div>
        <w:div w:id="441849913">
          <w:marLeft w:val="709"/>
          <w:marRight w:val="447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derwijstijdverlenging.n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s-vng.nl/handouts/2012otv/1J.%20Meten%20van%20sociaal-emotionele%20ontwikkeling.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raar24.nl/video/3627" TargetMode="External"/><Relationship Id="rId5" Type="http://schemas.openxmlformats.org/officeDocument/2006/relationships/footnotes" Target="footnotes.xml"/><Relationship Id="rId15" Type="http://schemas.openxmlformats.org/officeDocument/2006/relationships/hyperlink" Target="mailto:otv@oberon.eu" TargetMode="External"/><Relationship Id="rId10" Type="http://schemas.openxmlformats.org/officeDocument/2006/relationships/hyperlink" Target="http://www.onderwijstijdverlenging.nl/media/Borging%20van%20OTV%20def.pdf" TargetMode="External"/><Relationship Id="rId4" Type="http://schemas.openxmlformats.org/officeDocument/2006/relationships/webSettings" Target="webSettings.xml"/><Relationship Id="rId9" Type="http://schemas.openxmlformats.org/officeDocument/2006/relationships/hyperlink" Target="mailto:otv@oberon.eu" TargetMode="External"/><Relationship Id="rId14" Type="http://schemas.openxmlformats.org/officeDocument/2006/relationships/hyperlink" Target="http://www.onderwijstijdverleng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dfhjfhdjfhjfh</vt:lpstr>
    </vt:vector>
  </TitlesOfParts>
  <Company/>
  <LinksUpToDate>false</LinksUpToDate>
  <CharactersWithSpaces>7055</CharactersWithSpaces>
  <SharedDoc>false</SharedDoc>
  <HLinks>
    <vt:vector size="66" baseType="variant">
      <vt:variant>
        <vt:i4>4522085</vt:i4>
      </vt:variant>
      <vt:variant>
        <vt:i4>24</vt:i4>
      </vt:variant>
      <vt:variant>
        <vt:i4>0</vt:i4>
      </vt:variant>
      <vt:variant>
        <vt:i4>5</vt:i4>
      </vt:variant>
      <vt:variant>
        <vt:lpwstr>mailto:otv@oberon.eu</vt:lpwstr>
      </vt:variant>
      <vt:variant>
        <vt:lpwstr/>
      </vt:variant>
      <vt:variant>
        <vt:i4>7143538</vt:i4>
      </vt:variant>
      <vt:variant>
        <vt:i4>21</vt:i4>
      </vt:variant>
      <vt:variant>
        <vt:i4>0</vt:i4>
      </vt:variant>
      <vt:variant>
        <vt:i4>5</vt:i4>
      </vt:variant>
      <vt:variant>
        <vt:lpwstr>http://www.onderwijstijdverlenging.nl/</vt:lpwstr>
      </vt:variant>
      <vt:variant>
        <vt:lpwstr/>
      </vt:variant>
      <vt:variant>
        <vt:i4>1638479</vt:i4>
      </vt:variant>
      <vt:variant>
        <vt:i4>18</vt:i4>
      </vt:variant>
      <vt:variant>
        <vt:i4>0</vt:i4>
      </vt:variant>
      <vt:variant>
        <vt:i4>5</vt:i4>
      </vt:variant>
      <vt:variant>
        <vt:lpwstr>http://forum.onderwijstijdverlenging.nl/forum.pl?Todo=Registreren</vt:lpwstr>
      </vt:variant>
      <vt:variant>
        <vt:lpwstr/>
      </vt:variant>
      <vt:variant>
        <vt:i4>7143538</vt:i4>
      </vt:variant>
      <vt:variant>
        <vt:i4>15</vt:i4>
      </vt:variant>
      <vt:variant>
        <vt:i4>0</vt:i4>
      </vt:variant>
      <vt:variant>
        <vt:i4>5</vt:i4>
      </vt:variant>
      <vt:variant>
        <vt:lpwstr>http://www.onderwijstijdverlenging.nl/</vt:lpwstr>
      </vt:variant>
      <vt:variant>
        <vt:lpwstr/>
      </vt:variant>
      <vt:variant>
        <vt:i4>4522085</vt:i4>
      </vt:variant>
      <vt:variant>
        <vt:i4>12</vt:i4>
      </vt:variant>
      <vt:variant>
        <vt:i4>0</vt:i4>
      </vt:variant>
      <vt:variant>
        <vt:i4>5</vt:i4>
      </vt:variant>
      <vt:variant>
        <vt:lpwstr>mailto:otv@oberon.eu</vt:lpwstr>
      </vt:variant>
      <vt:variant>
        <vt:lpwstr/>
      </vt:variant>
      <vt:variant>
        <vt:i4>4849747</vt:i4>
      </vt:variant>
      <vt:variant>
        <vt:i4>9</vt:i4>
      </vt:variant>
      <vt:variant>
        <vt:i4>0</vt:i4>
      </vt:variant>
      <vt:variant>
        <vt:i4>5</vt:i4>
      </vt:variant>
      <vt:variant>
        <vt:lpwstr>http://www.onderwijstijdverlenging.nl/index.php?id=13</vt:lpwstr>
      </vt:variant>
      <vt:variant>
        <vt:lpwstr/>
      </vt:variant>
      <vt:variant>
        <vt:i4>8323109</vt:i4>
      </vt:variant>
      <vt:variant>
        <vt:i4>6</vt:i4>
      </vt:variant>
      <vt:variant>
        <vt:i4>0</vt:i4>
      </vt:variant>
      <vt:variant>
        <vt:i4>5</vt:i4>
      </vt:variant>
      <vt:variant>
        <vt:lpwstr>http://www.onderwijstijdverlenging.nl/media/Voortgangsverslag december voor website.pdf</vt:lpwstr>
      </vt:variant>
      <vt:variant>
        <vt:lpwstr/>
      </vt:variant>
      <vt:variant>
        <vt:i4>4849747</vt:i4>
      </vt:variant>
      <vt:variant>
        <vt:i4>3</vt:i4>
      </vt:variant>
      <vt:variant>
        <vt:i4>0</vt:i4>
      </vt:variant>
      <vt:variant>
        <vt:i4>5</vt:i4>
      </vt:variant>
      <vt:variant>
        <vt:lpwstr>http://www.onderwijstijdverlenging.nl/index.php?id=11</vt:lpwstr>
      </vt:variant>
      <vt:variant>
        <vt:lpwstr/>
      </vt:variant>
      <vt:variant>
        <vt:i4>7143538</vt:i4>
      </vt:variant>
      <vt:variant>
        <vt:i4>0</vt:i4>
      </vt:variant>
      <vt:variant>
        <vt:i4>0</vt:i4>
      </vt:variant>
      <vt:variant>
        <vt:i4>5</vt:i4>
      </vt:variant>
      <vt:variant>
        <vt:lpwstr>http://www.onderwijstijdverlenging.nl/</vt:lpwstr>
      </vt:variant>
      <vt:variant>
        <vt:lpwstr/>
      </vt:variant>
      <vt:variant>
        <vt:i4>2228226</vt:i4>
      </vt:variant>
      <vt:variant>
        <vt:i4>-1</vt:i4>
      </vt:variant>
      <vt:variant>
        <vt:i4>1027</vt:i4>
      </vt:variant>
      <vt:variant>
        <vt:i4>1</vt:i4>
      </vt:variant>
      <vt:variant>
        <vt:lpwstr>..\website\beeldmateriaal gebruikt op website\OTVlogo.jpg</vt:lpwstr>
      </vt:variant>
      <vt:variant>
        <vt:lpwstr/>
      </vt:variant>
      <vt:variant>
        <vt:i4>7012375</vt:i4>
      </vt:variant>
      <vt:variant>
        <vt:i4>-1</vt:i4>
      </vt:variant>
      <vt:variant>
        <vt:i4>1028</vt:i4>
      </vt:variant>
      <vt:variant>
        <vt:i4>1</vt:i4>
      </vt:variant>
      <vt:variant>
        <vt:lpwstr>..\website\beeldmateriaal gebruikt op website\balkje beneden.gif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dfhjfhdjfhjfh</dc:title>
  <dc:subject/>
  <dc:creator>Oberon</dc:creator>
  <cp:keywords/>
  <dc:description/>
  <cp:lastModifiedBy> </cp:lastModifiedBy>
  <cp:revision>2</cp:revision>
  <cp:lastPrinted>2010-05-17T13:09:00Z</cp:lastPrinted>
  <dcterms:created xsi:type="dcterms:W3CDTF">2012-11-20T07:19:00Z</dcterms:created>
  <dcterms:modified xsi:type="dcterms:W3CDTF">2012-11-20T07:19:00Z</dcterms:modified>
</cp:coreProperties>
</file>